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CCDB4" w14:textId="77777777" w:rsidR="00A278DB" w:rsidRDefault="00A278DB" w:rsidP="00B05499">
      <w:pPr>
        <w:spacing w:line="360" w:lineRule="auto"/>
        <w:rPr>
          <w:rFonts w:ascii="Times New Roman" w:hAnsi="Times New Roman"/>
          <w:b/>
          <w:sz w:val="24"/>
          <w:szCs w:val="24"/>
        </w:rPr>
      </w:pPr>
      <w:r w:rsidRPr="00D15B3B">
        <w:rPr>
          <w:rFonts w:ascii="Times New Roman" w:hAnsi="Times New Roman"/>
          <w:b/>
          <w:sz w:val="24"/>
          <w:szCs w:val="24"/>
        </w:rPr>
        <w:t>Marx, Fashion and Capitalism</w:t>
      </w:r>
      <w:r>
        <w:rPr>
          <w:rFonts w:ascii="Times New Roman" w:hAnsi="Times New Roman"/>
          <w:b/>
          <w:sz w:val="24"/>
          <w:szCs w:val="24"/>
        </w:rPr>
        <w:br/>
      </w:r>
    </w:p>
    <w:p w14:paraId="071C487D" w14:textId="77777777" w:rsidR="00697A6E" w:rsidRDefault="00A278DB" w:rsidP="00B05499">
      <w:pPr>
        <w:spacing w:line="360" w:lineRule="auto"/>
        <w:rPr>
          <w:rFonts w:ascii="Times New Roman" w:hAnsi="Times New Roman"/>
          <w:sz w:val="24"/>
          <w:szCs w:val="24"/>
        </w:rPr>
      </w:pPr>
      <w:r>
        <w:rPr>
          <w:rFonts w:ascii="Times New Roman" w:hAnsi="Times New Roman"/>
          <w:b/>
          <w:sz w:val="24"/>
          <w:szCs w:val="24"/>
        </w:rPr>
        <w:t>Anthony Sullivan</w:t>
      </w:r>
      <w:r>
        <w:rPr>
          <w:rFonts w:ascii="Times New Roman" w:hAnsi="Times New Roman"/>
          <w:b/>
          <w:sz w:val="24"/>
          <w:szCs w:val="24"/>
        </w:rPr>
        <w:br/>
      </w:r>
      <w:r>
        <w:rPr>
          <w:rFonts w:ascii="Times New Roman" w:hAnsi="Times New Roman"/>
          <w:b/>
          <w:sz w:val="24"/>
          <w:szCs w:val="24"/>
        </w:rPr>
        <w:br/>
      </w:r>
      <w:r w:rsidRPr="00D15B3B">
        <w:rPr>
          <w:rFonts w:ascii="Times New Roman" w:hAnsi="Times New Roman"/>
          <w:sz w:val="24"/>
          <w:szCs w:val="24"/>
        </w:rPr>
        <w:t>Given Wilson’s comment that ‘fashion is the child of capitalism’ (2003:13), this chapter shows how Marx’s rich conceptual framework can produce a deeper critical understanding of the origins and dynamics of fashion, socially, culturally and materially. For just like the capitalist system which spawned it, fashion is ‘double faced’ (</w:t>
      </w:r>
      <w:smartTag w:uri="urn:schemas-microsoft-com:office:smarttags" w:element="place">
        <w:smartTag w:uri="urn:schemas-microsoft-com:office:smarttags" w:element="City">
          <w:r w:rsidRPr="00D15B3B">
            <w:rPr>
              <w:rFonts w:ascii="Times New Roman" w:hAnsi="Times New Roman"/>
              <w:sz w:val="24"/>
              <w:szCs w:val="24"/>
            </w:rPr>
            <w:t>Wilson</w:t>
          </w:r>
        </w:smartTag>
      </w:smartTag>
      <w:r>
        <w:rPr>
          <w:rFonts w:ascii="Times New Roman" w:hAnsi="Times New Roman"/>
          <w:sz w:val="24"/>
          <w:szCs w:val="24"/>
        </w:rPr>
        <w:t xml:space="preserve">, </w:t>
      </w:r>
      <w:proofErr w:type="spellStart"/>
      <w:r>
        <w:rPr>
          <w:rFonts w:ascii="Times New Roman" w:hAnsi="Times New Roman"/>
          <w:sz w:val="24"/>
          <w:szCs w:val="24"/>
        </w:rPr>
        <w:t>i</w:t>
      </w:r>
      <w:r w:rsidRPr="00D15B3B">
        <w:rPr>
          <w:rFonts w:ascii="Times New Roman" w:hAnsi="Times New Roman"/>
          <w:sz w:val="24"/>
          <w:szCs w:val="24"/>
        </w:rPr>
        <w:t>bid</w:t>
      </w:r>
      <w:r>
        <w:rPr>
          <w:rFonts w:ascii="Times New Roman" w:hAnsi="Times New Roman"/>
          <w:sz w:val="24"/>
          <w:szCs w:val="24"/>
        </w:rPr>
        <w:t>em</w:t>
      </w:r>
      <w:proofErr w:type="spellEnd"/>
      <w:r w:rsidRPr="00D15B3B">
        <w:rPr>
          <w:rFonts w:ascii="Times New Roman" w:hAnsi="Times New Roman"/>
          <w:sz w:val="24"/>
          <w:szCs w:val="24"/>
        </w:rPr>
        <w:t xml:space="preserve">); a source of </w:t>
      </w:r>
      <w:proofErr w:type="gramStart"/>
      <w:r w:rsidRPr="00D15B3B">
        <w:rPr>
          <w:rFonts w:ascii="Times New Roman" w:hAnsi="Times New Roman"/>
          <w:sz w:val="24"/>
          <w:szCs w:val="24"/>
        </w:rPr>
        <w:t>both pleasure</w:t>
      </w:r>
      <w:proofErr w:type="gramEnd"/>
      <w:r w:rsidRPr="00D15B3B">
        <w:rPr>
          <w:rFonts w:ascii="Times New Roman" w:hAnsi="Times New Roman"/>
          <w:sz w:val="24"/>
          <w:szCs w:val="24"/>
        </w:rPr>
        <w:t xml:space="preserve"> and pain, expression and exploitation. </w:t>
      </w:r>
      <w:r>
        <w:rPr>
          <w:rFonts w:ascii="Times New Roman" w:hAnsi="Times New Roman"/>
          <w:b/>
          <w:sz w:val="24"/>
          <w:szCs w:val="24"/>
        </w:rPr>
        <w:br/>
      </w:r>
      <w:r>
        <w:rPr>
          <w:rFonts w:ascii="Times New Roman" w:hAnsi="Times New Roman"/>
          <w:b/>
          <w:sz w:val="24"/>
          <w:szCs w:val="24"/>
        </w:rPr>
        <w:br/>
        <w:t>A Glimpse of Marx’s Life and a Lesson in the Symbolic P</w:t>
      </w:r>
      <w:r w:rsidRPr="00D15B3B">
        <w:rPr>
          <w:rFonts w:ascii="Times New Roman" w:hAnsi="Times New Roman"/>
          <w:b/>
          <w:sz w:val="24"/>
          <w:szCs w:val="24"/>
        </w:rPr>
        <w:t>ow</w:t>
      </w:r>
      <w:r>
        <w:rPr>
          <w:rFonts w:ascii="Times New Roman" w:hAnsi="Times New Roman"/>
          <w:b/>
          <w:sz w:val="24"/>
          <w:szCs w:val="24"/>
        </w:rPr>
        <w:t>er of D</w:t>
      </w:r>
      <w:r w:rsidRPr="00D15B3B">
        <w:rPr>
          <w:rFonts w:ascii="Times New Roman" w:hAnsi="Times New Roman"/>
          <w:b/>
          <w:sz w:val="24"/>
          <w:szCs w:val="24"/>
        </w:rPr>
        <w:t xml:space="preserve">ress </w:t>
      </w:r>
      <w:r>
        <w:rPr>
          <w:rFonts w:ascii="Times New Roman" w:hAnsi="Times New Roman"/>
          <w:b/>
          <w:sz w:val="24"/>
          <w:szCs w:val="24"/>
        </w:rPr>
        <w:br/>
      </w:r>
      <w:r w:rsidRPr="00D15B3B">
        <w:rPr>
          <w:rFonts w:ascii="Times New Roman" w:hAnsi="Times New Roman"/>
          <w:sz w:val="24"/>
          <w:szCs w:val="24"/>
        </w:rPr>
        <w:t xml:space="preserve">In contrast to the grinding poverty which scarred his later </w:t>
      </w:r>
      <w:proofErr w:type="gramStart"/>
      <w:r w:rsidRPr="00D15B3B">
        <w:rPr>
          <w:rFonts w:ascii="Times New Roman" w:hAnsi="Times New Roman"/>
          <w:sz w:val="24"/>
          <w:szCs w:val="24"/>
        </w:rPr>
        <w:t>life,</w:t>
      </w:r>
      <w:proofErr w:type="gramEnd"/>
      <w:r w:rsidRPr="00D15B3B">
        <w:rPr>
          <w:rFonts w:ascii="Times New Roman" w:hAnsi="Times New Roman"/>
          <w:sz w:val="24"/>
          <w:szCs w:val="24"/>
        </w:rPr>
        <w:t xml:space="preserve"> Marx was born into the relative comfort of a middle class home in the German cathedral town of Trier in the Rhineland in 1818. The son of a Jewish lawyer who converted to Protestantism to escape anti-Semitism, Marx studied law at </w:t>
      </w:r>
      <w:smartTag w:uri="urn:schemas-microsoft-com:office:smarttags" w:element="City">
        <w:r w:rsidRPr="00D15B3B">
          <w:rPr>
            <w:rFonts w:ascii="Times New Roman" w:hAnsi="Times New Roman"/>
            <w:sz w:val="24"/>
            <w:szCs w:val="24"/>
          </w:rPr>
          <w:t>Bonn</w:t>
        </w:r>
      </w:smartTag>
      <w:r w:rsidRPr="00D15B3B">
        <w:rPr>
          <w:rFonts w:ascii="Times New Roman" w:hAnsi="Times New Roman"/>
          <w:sz w:val="24"/>
          <w:szCs w:val="24"/>
        </w:rPr>
        <w:t xml:space="preserve"> in 1835 and philosophy at </w:t>
      </w:r>
      <w:smartTag w:uri="urn:schemas-microsoft-com:office:smarttags" w:element="place">
        <w:smartTag w:uri="urn:schemas-microsoft-com:office:smarttags" w:element="PlaceName">
          <w:r w:rsidRPr="00D15B3B">
            <w:rPr>
              <w:rFonts w:ascii="Times New Roman" w:hAnsi="Times New Roman"/>
              <w:sz w:val="24"/>
              <w:szCs w:val="24"/>
            </w:rPr>
            <w:t>Berlin</w:t>
          </w:r>
        </w:smartTag>
        <w:r w:rsidRPr="00D15B3B">
          <w:rPr>
            <w:rFonts w:ascii="Times New Roman" w:hAnsi="Times New Roman"/>
            <w:sz w:val="24"/>
            <w:szCs w:val="24"/>
          </w:rPr>
          <w:t xml:space="preserve"> </w:t>
        </w:r>
        <w:smartTag w:uri="urn:schemas-microsoft-com:office:smarttags" w:element="PlaceType">
          <w:r w:rsidRPr="00D15B3B">
            <w:rPr>
              <w:rFonts w:ascii="Times New Roman" w:hAnsi="Times New Roman"/>
              <w:sz w:val="24"/>
              <w:szCs w:val="24"/>
            </w:rPr>
            <w:t>University</w:t>
          </w:r>
        </w:smartTag>
      </w:smartTag>
      <w:r w:rsidRPr="00D15B3B">
        <w:rPr>
          <w:rFonts w:ascii="Times New Roman" w:hAnsi="Times New Roman"/>
          <w:sz w:val="24"/>
          <w:szCs w:val="24"/>
        </w:rPr>
        <w:t xml:space="preserve"> a year later. Despite completing his doctoral thesis on classical Greek philosophy in 1841, aged only twenty-three, Marx dropped his plans to follow an academic career. Instead, he dedicated his life to studying capitalism and to providing the theoretical underpinnings for a grand project: the emancipation of society by ridding it of the suffering caused by the class inequalities and exploitation which prev</w:t>
      </w:r>
      <w:r>
        <w:rPr>
          <w:rFonts w:ascii="Times New Roman" w:hAnsi="Times New Roman"/>
          <w:sz w:val="24"/>
          <w:szCs w:val="24"/>
        </w:rPr>
        <w:t xml:space="preserve">ails under capitalism </w:t>
      </w:r>
      <w:r w:rsidRPr="00D15B3B">
        <w:rPr>
          <w:rFonts w:ascii="Times New Roman" w:hAnsi="Times New Roman"/>
          <w:sz w:val="24"/>
          <w:szCs w:val="24"/>
        </w:rPr>
        <w:t>(</w:t>
      </w:r>
      <w:proofErr w:type="spellStart"/>
      <w:r w:rsidRPr="00D15B3B">
        <w:rPr>
          <w:rFonts w:ascii="Times New Roman" w:hAnsi="Times New Roman"/>
          <w:sz w:val="24"/>
          <w:szCs w:val="24"/>
        </w:rPr>
        <w:t>Callinicos</w:t>
      </w:r>
      <w:proofErr w:type="spellEnd"/>
      <w:r>
        <w:rPr>
          <w:rFonts w:ascii="Times New Roman" w:hAnsi="Times New Roman"/>
          <w:sz w:val="24"/>
          <w:szCs w:val="24"/>
        </w:rPr>
        <w:t>,</w:t>
      </w:r>
      <w:r w:rsidRPr="00D15B3B">
        <w:rPr>
          <w:rFonts w:ascii="Times New Roman" w:hAnsi="Times New Roman"/>
          <w:sz w:val="24"/>
          <w:szCs w:val="24"/>
        </w:rPr>
        <w:t xml:space="preserve"> 1983)</w:t>
      </w:r>
      <w:r>
        <w:rPr>
          <w:rFonts w:ascii="Times New Roman" w:hAnsi="Times New Roman"/>
          <w:sz w:val="24"/>
          <w:szCs w:val="24"/>
        </w:rPr>
        <w:t>.</w:t>
      </w:r>
      <w:r w:rsidRPr="00D15B3B">
        <w:rPr>
          <w:rFonts w:ascii="Times New Roman" w:hAnsi="Times New Roman"/>
          <w:sz w:val="24"/>
          <w:szCs w:val="24"/>
        </w:rPr>
        <w:t xml:space="preserve"> Under this system, or ‘mode of production’ (Marx</w:t>
      </w:r>
      <w:r>
        <w:rPr>
          <w:rFonts w:ascii="Times New Roman" w:hAnsi="Times New Roman"/>
          <w:sz w:val="24"/>
          <w:szCs w:val="24"/>
        </w:rPr>
        <w:t>,</w:t>
      </w:r>
      <w:r w:rsidRPr="00D15B3B">
        <w:rPr>
          <w:rFonts w:ascii="Times New Roman" w:hAnsi="Times New Roman"/>
          <w:sz w:val="24"/>
          <w:szCs w:val="24"/>
        </w:rPr>
        <w:t xml:space="preserve"> 1976: 3), goods are produced to be sold as commodities to create profit for capitalists, that is, those who own the ‘means of production’ (the raw materials and manufacturing machinery). For Marx</w:t>
      </w:r>
      <w:r>
        <w:rPr>
          <w:rFonts w:ascii="Times New Roman" w:hAnsi="Times New Roman"/>
          <w:sz w:val="24"/>
          <w:szCs w:val="24"/>
        </w:rPr>
        <w:t>,</w:t>
      </w:r>
      <w:r w:rsidRPr="00D15B3B">
        <w:rPr>
          <w:rFonts w:ascii="Times New Roman" w:hAnsi="Times New Roman"/>
          <w:sz w:val="24"/>
          <w:szCs w:val="24"/>
        </w:rPr>
        <w:t xml:space="preserve"> then, capitalism does not primarily seek to meet the needs of the workers who make these goods. Rather, their ‘labour power’ is sold to, controlled and exploited by these same capitalists in return for the wages necessary to subsist. Meanwhile</w:t>
      </w:r>
      <w:r>
        <w:rPr>
          <w:rFonts w:ascii="Times New Roman" w:hAnsi="Times New Roman"/>
          <w:sz w:val="24"/>
          <w:szCs w:val="24"/>
        </w:rPr>
        <w:t>,</w:t>
      </w:r>
      <w:r w:rsidRPr="00D15B3B">
        <w:rPr>
          <w:rFonts w:ascii="Times New Roman" w:hAnsi="Times New Roman"/>
          <w:sz w:val="24"/>
          <w:szCs w:val="24"/>
        </w:rPr>
        <w:t xml:space="preserve"> workers themselves are transformed into consumers forced to buy back the things they make at a premium. This exploitative system of production characterizes capitalism and is central to the development of fashion, as we will later see.</w:t>
      </w:r>
      <w:r>
        <w:rPr>
          <w:rFonts w:ascii="Times New Roman" w:hAnsi="Times New Roman"/>
          <w:b/>
          <w:sz w:val="24"/>
          <w:szCs w:val="24"/>
        </w:rPr>
        <w:br/>
        <w:t xml:space="preserve"> </w:t>
      </w:r>
      <w:r>
        <w:rPr>
          <w:rFonts w:ascii="Times New Roman" w:hAnsi="Times New Roman"/>
          <w:b/>
          <w:sz w:val="24"/>
          <w:szCs w:val="24"/>
        </w:rPr>
        <w:tab/>
      </w:r>
      <w:r w:rsidRPr="00D15B3B">
        <w:rPr>
          <w:rFonts w:ascii="Times New Roman" w:hAnsi="Times New Roman"/>
          <w:sz w:val="24"/>
          <w:szCs w:val="24"/>
        </w:rPr>
        <w:t>Casual journalism, Marx’s main source of income after leaving university, was poorly and erratically paid, forcing him to regularly pawn his overcoat to buy food and other essentials for himself and his family. Frequent trips to the pawnbrokers meant he ‘knew the value of his coat’ (</w:t>
      </w:r>
      <w:proofErr w:type="spellStart"/>
      <w:r w:rsidRPr="00D15B3B">
        <w:rPr>
          <w:rFonts w:ascii="Times New Roman" w:hAnsi="Times New Roman"/>
          <w:sz w:val="24"/>
          <w:szCs w:val="24"/>
        </w:rPr>
        <w:t>Stallybrass</w:t>
      </w:r>
      <w:proofErr w:type="spellEnd"/>
      <w:r>
        <w:rPr>
          <w:rFonts w:ascii="Times New Roman" w:hAnsi="Times New Roman"/>
          <w:sz w:val="24"/>
          <w:szCs w:val="24"/>
        </w:rPr>
        <w:t>,</w:t>
      </w:r>
      <w:r w:rsidRPr="00D15B3B">
        <w:rPr>
          <w:rFonts w:ascii="Times New Roman" w:hAnsi="Times New Roman"/>
          <w:sz w:val="24"/>
          <w:szCs w:val="24"/>
        </w:rPr>
        <w:t xml:space="preserve"> 1998: 203) as a commodity or means of exchange. However, giving up his coat for cash also brought him face to face with one of the most important </w:t>
      </w:r>
      <w:r w:rsidRPr="00D15B3B">
        <w:rPr>
          <w:rFonts w:ascii="Times New Roman" w:hAnsi="Times New Roman"/>
          <w:sz w:val="24"/>
          <w:szCs w:val="24"/>
        </w:rPr>
        <w:lastRenderedPageBreak/>
        <w:t xml:space="preserve">aspects of fashion: its capacity to signify social status, real or </w:t>
      </w:r>
      <w:r>
        <w:rPr>
          <w:rFonts w:ascii="Times New Roman" w:hAnsi="Times New Roman"/>
          <w:sz w:val="24"/>
          <w:szCs w:val="24"/>
        </w:rPr>
        <w:t>otherwise, ‘actual or contrived</w:t>
      </w:r>
      <w:r w:rsidRPr="00D15B3B">
        <w:rPr>
          <w:rFonts w:ascii="Times New Roman" w:hAnsi="Times New Roman"/>
          <w:sz w:val="24"/>
          <w:szCs w:val="24"/>
        </w:rPr>
        <w:t>’ (Finkelstein</w:t>
      </w:r>
      <w:r>
        <w:rPr>
          <w:rFonts w:ascii="Times New Roman" w:hAnsi="Times New Roman"/>
          <w:sz w:val="24"/>
          <w:szCs w:val="24"/>
        </w:rPr>
        <w:t>,</w:t>
      </w:r>
      <w:r w:rsidRPr="00D15B3B">
        <w:rPr>
          <w:rFonts w:ascii="Times New Roman" w:hAnsi="Times New Roman"/>
          <w:sz w:val="24"/>
          <w:szCs w:val="24"/>
        </w:rPr>
        <w:t xml:space="preserve"> 1991: 128)</w:t>
      </w:r>
      <w:r>
        <w:rPr>
          <w:rFonts w:ascii="Times New Roman" w:hAnsi="Times New Roman"/>
          <w:sz w:val="24"/>
          <w:szCs w:val="24"/>
        </w:rPr>
        <w:t>.</w:t>
      </w:r>
      <w:r w:rsidRPr="00D15B3B">
        <w:rPr>
          <w:rFonts w:ascii="Times New Roman" w:hAnsi="Times New Roman"/>
          <w:sz w:val="24"/>
          <w:szCs w:val="24"/>
        </w:rPr>
        <w:t xml:space="preserve"> Without his coat Marx was unable to study</w:t>
      </w:r>
      <w:r>
        <w:rPr>
          <w:rFonts w:ascii="Times New Roman" w:hAnsi="Times New Roman"/>
          <w:sz w:val="24"/>
          <w:szCs w:val="24"/>
        </w:rPr>
        <w:t>,</w:t>
      </w:r>
      <w:r w:rsidRPr="00D15B3B">
        <w:rPr>
          <w:rFonts w:ascii="Times New Roman" w:hAnsi="Times New Roman"/>
          <w:sz w:val="24"/>
          <w:szCs w:val="24"/>
        </w:rPr>
        <w:t xml:space="preserve"> since ‘the reading room [of the British Library] did not accept just anyone off the streets, and a man without an overcoat</w:t>
      </w:r>
      <w:r>
        <w:rPr>
          <w:rFonts w:ascii="Times New Roman" w:hAnsi="Times New Roman"/>
          <w:sz w:val="24"/>
          <w:szCs w:val="24"/>
        </w:rPr>
        <w:t xml:space="preserve"> [</w:t>
      </w:r>
      <w:r w:rsidRPr="00D15B3B">
        <w:rPr>
          <w:rFonts w:ascii="Times New Roman" w:hAnsi="Times New Roman"/>
          <w:sz w:val="24"/>
          <w:szCs w:val="24"/>
        </w:rPr>
        <w:t>…</w:t>
      </w:r>
      <w:r>
        <w:rPr>
          <w:rFonts w:ascii="Times New Roman" w:hAnsi="Times New Roman"/>
          <w:sz w:val="24"/>
          <w:szCs w:val="24"/>
        </w:rPr>
        <w:t>]</w:t>
      </w:r>
      <w:r w:rsidRPr="00D15B3B">
        <w:rPr>
          <w:rFonts w:ascii="Times New Roman" w:hAnsi="Times New Roman"/>
          <w:sz w:val="24"/>
          <w:szCs w:val="24"/>
        </w:rPr>
        <w:t xml:space="preserve"> was just anyone. Without it, Marx was</w:t>
      </w:r>
      <w:r>
        <w:rPr>
          <w:rFonts w:ascii="Times New Roman" w:hAnsi="Times New Roman"/>
          <w:sz w:val="24"/>
          <w:szCs w:val="24"/>
        </w:rPr>
        <w:t xml:space="preserve"> [</w:t>
      </w:r>
      <w:r w:rsidRPr="00D15B3B">
        <w:rPr>
          <w:rFonts w:ascii="Times New Roman" w:hAnsi="Times New Roman"/>
          <w:sz w:val="24"/>
          <w:szCs w:val="24"/>
        </w:rPr>
        <w:t>…</w:t>
      </w:r>
      <w:r>
        <w:rPr>
          <w:rFonts w:ascii="Times New Roman" w:hAnsi="Times New Roman"/>
          <w:sz w:val="24"/>
          <w:szCs w:val="24"/>
        </w:rPr>
        <w:t xml:space="preserve">] </w:t>
      </w:r>
      <w:r w:rsidRPr="00D15B3B">
        <w:rPr>
          <w:rFonts w:ascii="Times New Roman" w:hAnsi="Times New Roman"/>
          <w:sz w:val="24"/>
          <w:szCs w:val="24"/>
        </w:rPr>
        <w:t>not fit to be seen.’ (</w:t>
      </w:r>
      <w:proofErr w:type="spellStart"/>
      <w:r w:rsidRPr="00D15B3B">
        <w:rPr>
          <w:rFonts w:ascii="Times New Roman" w:hAnsi="Times New Roman"/>
          <w:sz w:val="24"/>
          <w:szCs w:val="24"/>
        </w:rPr>
        <w:t>Stallybrass</w:t>
      </w:r>
      <w:proofErr w:type="spellEnd"/>
      <w:r>
        <w:rPr>
          <w:rFonts w:ascii="Times New Roman" w:hAnsi="Times New Roman"/>
          <w:sz w:val="24"/>
          <w:szCs w:val="24"/>
        </w:rPr>
        <w:t>,</w:t>
      </w:r>
      <w:r w:rsidRPr="00D15B3B">
        <w:rPr>
          <w:rFonts w:ascii="Times New Roman" w:hAnsi="Times New Roman"/>
          <w:sz w:val="24"/>
          <w:szCs w:val="24"/>
        </w:rPr>
        <w:t xml:space="preserve"> 1998: 187) Thus, Marx experienced first-hand the symbolic power of dress as a means to create an image or impression of social identity and to ‘individuate oneself </w:t>
      </w:r>
      <w:r>
        <w:rPr>
          <w:rFonts w:ascii="Times New Roman" w:hAnsi="Times New Roman"/>
          <w:sz w:val="24"/>
          <w:szCs w:val="24"/>
        </w:rPr>
        <w:t>in the midst of society’</w:t>
      </w:r>
      <w:r w:rsidRPr="00D15B3B">
        <w:rPr>
          <w:rFonts w:ascii="Times New Roman" w:hAnsi="Times New Roman"/>
          <w:sz w:val="24"/>
          <w:szCs w:val="24"/>
        </w:rPr>
        <w:t xml:space="preserve"> (Marx</w:t>
      </w:r>
      <w:r>
        <w:rPr>
          <w:rFonts w:ascii="Times New Roman" w:hAnsi="Times New Roman"/>
          <w:sz w:val="24"/>
          <w:szCs w:val="24"/>
        </w:rPr>
        <w:t>,</w:t>
      </w:r>
      <w:r w:rsidRPr="00D15B3B">
        <w:rPr>
          <w:rFonts w:ascii="Times New Roman" w:hAnsi="Times New Roman"/>
          <w:sz w:val="24"/>
          <w:szCs w:val="24"/>
        </w:rPr>
        <w:t xml:space="preserve"> 1973: 84)</w:t>
      </w:r>
      <w:r>
        <w:rPr>
          <w:rFonts w:ascii="Times New Roman" w:hAnsi="Times New Roman"/>
          <w:sz w:val="24"/>
          <w:szCs w:val="24"/>
        </w:rPr>
        <w:t>.</w:t>
      </w:r>
      <w:r w:rsidRPr="00D15B3B">
        <w:rPr>
          <w:rFonts w:ascii="Times New Roman" w:hAnsi="Times New Roman"/>
          <w:sz w:val="24"/>
          <w:szCs w:val="24"/>
        </w:rPr>
        <w:t xml:space="preserve"> </w:t>
      </w:r>
    </w:p>
    <w:p w14:paraId="63158B92" w14:textId="77777777" w:rsidR="00697A6E" w:rsidRDefault="00A278DB" w:rsidP="00B05499">
      <w:pPr>
        <w:spacing w:line="360" w:lineRule="auto"/>
        <w:rPr>
          <w:rFonts w:ascii="Times New Roman" w:hAnsi="Times New Roman"/>
          <w:b/>
          <w:sz w:val="24"/>
          <w:szCs w:val="24"/>
        </w:rPr>
      </w:pPr>
      <w:r>
        <w:rPr>
          <w:rFonts w:ascii="Times New Roman" w:hAnsi="Times New Roman"/>
          <w:b/>
          <w:sz w:val="24"/>
          <w:szCs w:val="24"/>
        </w:rPr>
        <w:br/>
      </w:r>
      <w:r w:rsidR="00697A6E" w:rsidRPr="00697A6E">
        <w:rPr>
          <w:rFonts w:ascii="Times New Roman" w:hAnsi="Times New Roman"/>
          <w:b/>
          <w:sz w:val="24"/>
          <w:szCs w:val="24"/>
        </w:rPr>
        <w:t>[INSERT FIGURE 1 HERE]</w:t>
      </w:r>
    </w:p>
    <w:p w14:paraId="4C9847AA" w14:textId="77777777" w:rsidR="00697A6E" w:rsidRDefault="00393A88" w:rsidP="00B05499">
      <w:pPr>
        <w:spacing w:line="360" w:lineRule="auto"/>
        <w:rPr>
          <w:rFonts w:ascii="Times New Roman" w:hAnsi="Times New Roman"/>
          <w:b/>
          <w:sz w:val="24"/>
          <w:szCs w:val="24"/>
        </w:rPr>
      </w:pPr>
      <w:r>
        <w:rPr>
          <w:rFonts w:ascii="Times New Roman" w:hAnsi="Times New Roman"/>
          <w:b/>
          <w:sz w:val="24"/>
          <w:szCs w:val="24"/>
        </w:rPr>
        <w:t>Marx 1839, by I Grinstein 1961. Public domain image sourced from MIA h</w:t>
      </w:r>
      <w:r w:rsidRPr="00393A88">
        <w:rPr>
          <w:rFonts w:ascii="Times New Roman" w:hAnsi="Times New Roman"/>
          <w:b/>
          <w:sz w:val="24"/>
          <w:szCs w:val="24"/>
        </w:rPr>
        <w:t>ttps://www.marxists.org/archive/marx/photo/marx/pages/39km1.htm</w:t>
      </w:r>
    </w:p>
    <w:p w14:paraId="0902269E" w14:textId="5CFC89AB" w:rsidR="00A278DB" w:rsidRDefault="00A278DB" w:rsidP="00B05499">
      <w:pPr>
        <w:spacing w:line="360" w:lineRule="auto"/>
        <w:rPr>
          <w:rFonts w:ascii="Times New Roman" w:hAnsi="Times New Roman"/>
          <w:sz w:val="24"/>
          <w:szCs w:val="24"/>
        </w:rPr>
      </w:pPr>
      <w:r>
        <w:rPr>
          <w:rFonts w:ascii="Times New Roman" w:hAnsi="Times New Roman"/>
          <w:b/>
          <w:sz w:val="24"/>
          <w:szCs w:val="24"/>
        </w:rPr>
        <w:br/>
        <w:t>Hegel, Feuerbach and Marx: the Road to Historical M</w:t>
      </w:r>
      <w:r w:rsidRPr="00D15B3B">
        <w:rPr>
          <w:rFonts w:ascii="Times New Roman" w:hAnsi="Times New Roman"/>
          <w:b/>
          <w:sz w:val="24"/>
          <w:szCs w:val="24"/>
        </w:rPr>
        <w:t xml:space="preserve">aterialism </w:t>
      </w:r>
      <w:r>
        <w:rPr>
          <w:rFonts w:ascii="Times New Roman" w:hAnsi="Times New Roman"/>
          <w:b/>
          <w:sz w:val="24"/>
          <w:szCs w:val="24"/>
        </w:rPr>
        <w:br/>
      </w:r>
      <w:r w:rsidRPr="00D15B3B">
        <w:rPr>
          <w:rFonts w:ascii="Times New Roman" w:hAnsi="Times New Roman"/>
          <w:sz w:val="24"/>
          <w:szCs w:val="24"/>
        </w:rPr>
        <w:t xml:space="preserve">What made Marx such an exceptional thinker within the history of western thought was his frustration with the cerebral fixation </w:t>
      </w:r>
      <w:r>
        <w:rPr>
          <w:rFonts w:ascii="Times New Roman" w:hAnsi="Times New Roman"/>
          <w:sz w:val="24"/>
          <w:szCs w:val="24"/>
        </w:rPr>
        <w:t xml:space="preserve">of many of his contemporaries. </w:t>
      </w:r>
      <w:r w:rsidRPr="00D15B3B">
        <w:rPr>
          <w:rFonts w:ascii="Times New Roman" w:hAnsi="Times New Roman"/>
          <w:sz w:val="24"/>
          <w:szCs w:val="24"/>
        </w:rPr>
        <w:t xml:space="preserve">As he writes, ‘philosophers have only interpreted the world in various ways – the </w:t>
      </w:r>
      <w:r>
        <w:rPr>
          <w:rFonts w:ascii="Times New Roman" w:hAnsi="Times New Roman"/>
          <w:sz w:val="24"/>
          <w:szCs w:val="24"/>
        </w:rPr>
        <w:t>point is to change it</w:t>
      </w:r>
      <w:r w:rsidRPr="00D15B3B">
        <w:rPr>
          <w:rFonts w:ascii="Times New Roman" w:hAnsi="Times New Roman"/>
          <w:sz w:val="24"/>
          <w:szCs w:val="24"/>
        </w:rPr>
        <w:t>’ (</w:t>
      </w:r>
      <w:r>
        <w:rPr>
          <w:rFonts w:ascii="Times New Roman" w:hAnsi="Times New Roman"/>
          <w:sz w:val="24"/>
          <w:szCs w:val="24"/>
        </w:rPr>
        <w:t xml:space="preserve">Marx, </w:t>
      </w:r>
      <w:r w:rsidRPr="00D15B3B">
        <w:rPr>
          <w:rFonts w:ascii="Times New Roman" w:hAnsi="Times New Roman"/>
          <w:sz w:val="24"/>
          <w:szCs w:val="24"/>
        </w:rPr>
        <w:t>1974:</w:t>
      </w:r>
      <w:r>
        <w:rPr>
          <w:rFonts w:ascii="Times New Roman" w:hAnsi="Times New Roman"/>
          <w:sz w:val="24"/>
          <w:szCs w:val="24"/>
        </w:rPr>
        <w:t xml:space="preserve"> </w:t>
      </w:r>
      <w:r w:rsidRPr="00D15B3B">
        <w:rPr>
          <w:rFonts w:ascii="Times New Roman" w:hAnsi="Times New Roman"/>
          <w:sz w:val="24"/>
          <w:szCs w:val="24"/>
        </w:rPr>
        <w:t>123)</w:t>
      </w:r>
      <w:r>
        <w:rPr>
          <w:rFonts w:ascii="Times New Roman" w:hAnsi="Times New Roman"/>
          <w:sz w:val="24"/>
          <w:szCs w:val="24"/>
        </w:rPr>
        <w:t>.</w:t>
      </w:r>
      <w:r>
        <w:rPr>
          <w:rStyle w:val="CommentReference"/>
          <w:rFonts w:ascii="Times New Roman" w:hAnsi="Times New Roman"/>
          <w:sz w:val="24"/>
          <w:szCs w:val="24"/>
        </w:rPr>
        <w:t xml:space="preserve"> </w:t>
      </w:r>
      <w:r w:rsidRPr="00D15B3B">
        <w:rPr>
          <w:rFonts w:ascii="Times New Roman" w:hAnsi="Times New Roman"/>
          <w:sz w:val="24"/>
          <w:szCs w:val="24"/>
        </w:rPr>
        <w:t>As a student Marx was drawn into a bohemian circle of radical thinkers who were heavily influenced by, yet increasingly critical of, the work of Hegel, the most important philosopher of the day. The ‘Young Hegelians’, as they were known</w:t>
      </w:r>
      <w:r>
        <w:rPr>
          <w:rFonts w:ascii="Times New Roman" w:hAnsi="Times New Roman"/>
          <w:sz w:val="24"/>
          <w:szCs w:val="24"/>
        </w:rPr>
        <w:t>,</w:t>
      </w:r>
      <w:r w:rsidRPr="00D15B3B">
        <w:rPr>
          <w:rFonts w:ascii="Times New Roman" w:hAnsi="Times New Roman"/>
          <w:sz w:val="24"/>
          <w:szCs w:val="24"/>
        </w:rPr>
        <w:t xml:space="preserve"> still basked in the intellectual glow of the eighteenth century Enlightenment, which stressed that ideas, reason and thought – as opposed to</w:t>
      </w:r>
      <w:r>
        <w:rPr>
          <w:rFonts w:ascii="Times New Roman" w:hAnsi="Times New Roman"/>
          <w:sz w:val="24"/>
          <w:szCs w:val="24"/>
        </w:rPr>
        <w:t xml:space="preserve"> G</w:t>
      </w:r>
      <w:r w:rsidRPr="00D15B3B">
        <w:rPr>
          <w:rFonts w:ascii="Times New Roman" w:hAnsi="Times New Roman"/>
          <w:sz w:val="24"/>
          <w:szCs w:val="24"/>
        </w:rPr>
        <w:t>od, nature and supernatural forces – were decisive in understanding history and transforming society. They gathered to drink and discuss ideas at the Berlin Doctors’ club (Gonzalez</w:t>
      </w:r>
      <w:r>
        <w:rPr>
          <w:rFonts w:ascii="Times New Roman" w:hAnsi="Times New Roman"/>
          <w:sz w:val="24"/>
          <w:szCs w:val="24"/>
        </w:rPr>
        <w:t>,</w:t>
      </w:r>
      <w:r w:rsidRPr="00D15B3B">
        <w:rPr>
          <w:rFonts w:ascii="Times New Roman" w:hAnsi="Times New Roman"/>
          <w:sz w:val="24"/>
          <w:szCs w:val="24"/>
        </w:rPr>
        <w:t xml:space="preserve"> 2005), attacking the oppressiveness of the Prussian (now German) society of which they were part.</w:t>
      </w:r>
      <w:r>
        <w:rPr>
          <w:rFonts w:ascii="Times New Roman" w:hAnsi="Times New Roman"/>
          <w:b/>
          <w:sz w:val="24"/>
          <w:szCs w:val="24"/>
        </w:rPr>
        <w:br/>
      </w:r>
      <w:r>
        <w:rPr>
          <w:rFonts w:ascii="Times New Roman" w:hAnsi="Times New Roman"/>
          <w:b/>
          <w:sz w:val="24"/>
          <w:szCs w:val="24"/>
        </w:rPr>
        <w:tab/>
      </w:r>
      <w:r w:rsidRPr="00D15B3B">
        <w:rPr>
          <w:rFonts w:ascii="Times New Roman" w:hAnsi="Times New Roman"/>
          <w:sz w:val="24"/>
          <w:szCs w:val="24"/>
        </w:rPr>
        <w:t>In Hegel’s work Marx found the seeds of his own theory of history: ‘historical materialism’. Hegel (1975) had argued that the development of society and the ideas that shaped it, went through distinct stages. Any change from one type of society to another did not come about gradually, but through ruptures and antagonisms rooted in conflicting ideas about how people understood the world. Thus, for Hegel, progress could only come about if this contradiction in ideas was resolved by a move to a new revolutionary way of thinking, a synthesis which provided a more complete and higher level of understanding of the world. He argued that the Prussian state had emerged from such a struggle between those who believed God or supernatural forces shaped history, and enlightenment thinkers for whom everything</w:t>
      </w:r>
      <w:r>
        <w:rPr>
          <w:rFonts w:ascii="Times New Roman" w:hAnsi="Times New Roman"/>
          <w:sz w:val="24"/>
          <w:szCs w:val="24"/>
        </w:rPr>
        <w:t xml:space="preserve"> could be explained rationally.</w:t>
      </w:r>
      <w:r>
        <w:rPr>
          <w:rFonts w:ascii="Times New Roman" w:hAnsi="Times New Roman"/>
          <w:b/>
          <w:sz w:val="24"/>
          <w:szCs w:val="24"/>
        </w:rPr>
        <w:br/>
      </w:r>
      <w:r>
        <w:rPr>
          <w:rFonts w:ascii="Times New Roman" w:hAnsi="Times New Roman"/>
          <w:b/>
          <w:sz w:val="24"/>
          <w:szCs w:val="24"/>
        </w:rPr>
        <w:tab/>
      </w:r>
      <w:r w:rsidRPr="00D15B3B">
        <w:rPr>
          <w:rFonts w:ascii="Times New Roman" w:hAnsi="Times New Roman"/>
          <w:sz w:val="24"/>
          <w:szCs w:val="24"/>
        </w:rPr>
        <w:t xml:space="preserve">However, Marx’s ‘historical materialism’ saw social change as arising not from contradictions in the </w:t>
      </w:r>
      <w:r w:rsidRPr="00D15B3B">
        <w:rPr>
          <w:rFonts w:ascii="Times New Roman" w:hAnsi="Times New Roman"/>
          <w:i/>
          <w:sz w:val="24"/>
          <w:szCs w:val="24"/>
        </w:rPr>
        <w:t>ideas</w:t>
      </w:r>
      <w:r w:rsidRPr="00D15B3B">
        <w:rPr>
          <w:rFonts w:ascii="Times New Roman" w:hAnsi="Times New Roman"/>
          <w:sz w:val="24"/>
          <w:szCs w:val="24"/>
        </w:rPr>
        <w:t xml:space="preserve"> in society, but in its </w:t>
      </w:r>
      <w:r w:rsidRPr="00D15B3B">
        <w:rPr>
          <w:rFonts w:ascii="Times New Roman" w:hAnsi="Times New Roman"/>
          <w:i/>
          <w:sz w:val="24"/>
          <w:szCs w:val="24"/>
        </w:rPr>
        <w:t>material</w:t>
      </w:r>
      <w:r w:rsidRPr="00D15B3B">
        <w:rPr>
          <w:rFonts w:ascii="Times New Roman" w:hAnsi="Times New Roman"/>
          <w:sz w:val="24"/>
          <w:szCs w:val="24"/>
        </w:rPr>
        <w:t xml:space="preserve"> conditions of life and the way in which labour was organised. Marx argued that the conflict over ownership, control of production and its product was the central contradiction in capitalist society. It created distinct groups or, in his terms, classes, and resulted in a struggle between them for control of labour power. As he famously put it: ‘the history of all hitherto existing society is the history of class struggles. Freeman and slave, patrician and plebeian, lord and serf, guild-master and journeymen, [and worker or proletarian and capitalist], in a word oppressor and oppressed.’ (Marx and Engels</w:t>
      </w:r>
      <w:r>
        <w:rPr>
          <w:rFonts w:ascii="Times New Roman" w:hAnsi="Times New Roman"/>
          <w:sz w:val="24"/>
          <w:szCs w:val="24"/>
        </w:rPr>
        <w:t>,</w:t>
      </w:r>
      <w:r w:rsidRPr="00D15B3B">
        <w:rPr>
          <w:rFonts w:ascii="Times New Roman" w:hAnsi="Times New Roman"/>
          <w:sz w:val="24"/>
          <w:szCs w:val="24"/>
        </w:rPr>
        <w:t xml:space="preserve"> 1998:</w:t>
      </w:r>
      <w:r>
        <w:rPr>
          <w:rFonts w:ascii="Times New Roman" w:hAnsi="Times New Roman"/>
          <w:sz w:val="24"/>
          <w:szCs w:val="24"/>
        </w:rPr>
        <w:t xml:space="preserve"> </w:t>
      </w:r>
      <w:r w:rsidRPr="00D15B3B">
        <w:rPr>
          <w:rFonts w:ascii="Times New Roman" w:hAnsi="Times New Roman"/>
          <w:sz w:val="24"/>
          <w:szCs w:val="24"/>
        </w:rPr>
        <w:t>3) Here he was also influenced by the work of Hegel’s biggest critic, Feuerbach, who insisted material life shaped consciousness. Feuerbach’s ideas offered an alternative to Hegel’s, whose concept of labour as only of the mental kind made him succumb to ‘the illusion of conceiving the</w:t>
      </w:r>
      <w:r>
        <w:rPr>
          <w:rFonts w:ascii="Times New Roman" w:hAnsi="Times New Roman"/>
          <w:sz w:val="24"/>
          <w:szCs w:val="24"/>
        </w:rPr>
        <w:t xml:space="preserve"> real as the product of thought</w:t>
      </w:r>
      <w:r w:rsidRPr="00D15B3B">
        <w:rPr>
          <w:rFonts w:ascii="Times New Roman" w:hAnsi="Times New Roman"/>
          <w:sz w:val="24"/>
          <w:szCs w:val="24"/>
        </w:rPr>
        <w:t>’ (Marx</w:t>
      </w:r>
      <w:r>
        <w:rPr>
          <w:rFonts w:ascii="Times New Roman" w:hAnsi="Times New Roman"/>
          <w:sz w:val="24"/>
          <w:szCs w:val="24"/>
        </w:rPr>
        <w:t>,</w:t>
      </w:r>
      <w:r w:rsidRPr="00D15B3B">
        <w:rPr>
          <w:rFonts w:ascii="Times New Roman" w:hAnsi="Times New Roman"/>
          <w:sz w:val="24"/>
          <w:szCs w:val="24"/>
        </w:rPr>
        <w:t xml:space="preserve"> 1993:</w:t>
      </w:r>
      <w:r>
        <w:rPr>
          <w:rFonts w:ascii="Times New Roman" w:hAnsi="Times New Roman"/>
          <w:sz w:val="24"/>
          <w:szCs w:val="24"/>
        </w:rPr>
        <w:t xml:space="preserve"> 101</w:t>
      </w:r>
      <w:r w:rsidRPr="00D15B3B">
        <w:rPr>
          <w:rFonts w:ascii="Times New Roman" w:hAnsi="Times New Roman"/>
          <w:sz w:val="24"/>
          <w:szCs w:val="24"/>
        </w:rPr>
        <w:t>)</w:t>
      </w:r>
      <w:r>
        <w:rPr>
          <w:rFonts w:ascii="Times New Roman" w:hAnsi="Times New Roman"/>
          <w:sz w:val="24"/>
          <w:szCs w:val="24"/>
        </w:rPr>
        <w:t>.</w:t>
      </w:r>
      <w:r w:rsidRPr="00D15B3B">
        <w:rPr>
          <w:rFonts w:ascii="Times New Roman" w:hAnsi="Times New Roman"/>
          <w:sz w:val="24"/>
          <w:szCs w:val="24"/>
        </w:rPr>
        <w:t xml:space="preserve"> For Marx, who was above all interested in change and how to get it, Feuerbach’s materialism was problematic in that it conceived of human nature, thought and behaviour as an unalterable essence. </w:t>
      </w:r>
      <w:r>
        <w:rPr>
          <w:rFonts w:ascii="Times New Roman" w:hAnsi="Times New Roman"/>
          <w:b/>
          <w:sz w:val="24"/>
          <w:szCs w:val="24"/>
        </w:rPr>
        <w:br/>
      </w:r>
      <w:r>
        <w:rPr>
          <w:rFonts w:ascii="Times New Roman" w:hAnsi="Times New Roman"/>
          <w:b/>
          <w:sz w:val="24"/>
          <w:szCs w:val="24"/>
        </w:rPr>
        <w:tab/>
      </w:r>
      <w:r w:rsidRPr="00D15B3B">
        <w:rPr>
          <w:rFonts w:ascii="Times New Roman" w:hAnsi="Times New Roman"/>
          <w:sz w:val="24"/>
          <w:szCs w:val="24"/>
        </w:rPr>
        <w:t>Thus, it was by both drawing on, and critiquing the ideas of, these thinkers that Marx developed his ‘historical materialist’ perspective. He argued that human nature did not remain static, because labour and its effects distinguished our ‘species being’ from other animals. For Marx, labour changes human nature itself because our active interaction with the material world through labour reshapes our consciousness. At the same time, through our ‘material production and intercourse we alter along with the actual worl</w:t>
      </w:r>
      <w:r>
        <w:rPr>
          <w:rFonts w:ascii="Times New Roman" w:hAnsi="Times New Roman"/>
          <w:sz w:val="24"/>
          <w:szCs w:val="24"/>
        </w:rPr>
        <w:t>d our thinking and its products</w:t>
      </w:r>
      <w:r w:rsidRPr="00D15B3B">
        <w:rPr>
          <w:rFonts w:ascii="Times New Roman" w:hAnsi="Times New Roman"/>
          <w:sz w:val="24"/>
          <w:szCs w:val="24"/>
        </w:rPr>
        <w:t>’ (Marx</w:t>
      </w:r>
      <w:r>
        <w:rPr>
          <w:rFonts w:ascii="Times New Roman" w:hAnsi="Times New Roman"/>
          <w:sz w:val="24"/>
          <w:szCs w:val="24"/>
        </w:rPr>
        <w:t>,</w:t>
      </w:r>
      <w:r w:rsidRPr="00D15B3B">
        <w:rPr>
          <w:rFonts w:ascii="Times New Roman" w:hAnsi="Times New Roman"/>
          <w:sz w:val="24"/>
          <w:szCs w:val="24"/>
        </w:rPr>
        <w:t xml:space="preserve"> 1975:</w:t>
      </w:r>
      <w:r>
        <w:rPr>
          <w:rFonts w:ascii="Times New Roman" w:hAnsi="Times New Roman"/>
          <w:sz w:val="24"/>
          <w:szCs w:val="24"/>
        </w:rPr>
        <w:t xml:space="preserve"> </w:t>
      </w:r>
      <w:r w:rsidRPr="00D15B3B">
        <w:rPr>
          <w:rFonts w:ascii="Times New Roman" w:hAnsi="Times New Roman"/>
          <w:sz w:val="24"/>
          <w:szCs w:val="24"/>
        </w:rPr>
        <w:t>37). According to Marx</w:t>
      </w:r>
      <w:r>
        <w:rPr>
          <w:rFonts w:ascii="Times New Roman" w:hAnsi="Times New Roman"/>
          <w:sz w:val="24"/>
          <w:szCs w:val="24"/>
        </w:rPr>
        <w:t>,</w:t>
      </w:r>
      <w:r w:rsidRPr="00D15B3B">
        <w:rPr>
          <w:rFonts w:ascii="Times New Roman" w:hAnsi="Times New Roman"/>
          <w:sz w:val="24"/>
          <w:szCs w:val="24"/>
        </w:rPr>
        <w:t xml:space="preserve"> then, it was the contradictions of class relations, the control over labour and its products by a small group or class under capitalism, which prevented the full realisation of our ‘species being’ or creative labouring powers. This loss of control over our labour is what he termed ‘alienation’ (2013). The control by the dominant class over labour  precluded the establishment of communism, which for Marx and his friend and collaborator Engels was the highest form of society. Under communism, the production process would be transparent. Labour would be democratically controlled and organised on the basis of social need instead of private profit. In establishing such possibilities, Marx, supported by Engels, became the primary theorist of revolutionary socialism. Via seminal texts like </w:t>
      </w:r>
      <w:r w:rsidRPr="00D15B3B">
        <w:rPr>
          <w:rFonts w:ascii="Times New Roman" w:hAnsi="Times New Roman"/>
          <w:i/>
          <w:sz w:val="24"/>
          <w:szCs w:val="24"/>
        </w:rPr>
        <w:t>The Communist Manifesto</w:t>
      </w:r>
      <w:r w:rsidRPr="00D15B3B">
        <w:rPr>
          <w:rFonts w:ascii="Times New Roman" w:hAnsi="Times New Roman"/>
          <w:sz w:val="24"/>
          <w:szCs w:val="24"/>
        </w:rPr>
        <w:t xml:space="preserve"> (1848) he espoused the belief that only when the working class takes power by destroying the existing capitalist state, will the whole of society be freed from the inequality and suffering caused by class relations, ‘alienation’, and the exploitation of labour. </w:t>
      </w:r>
      <w:r>
        <w:rPr>
          <w:rFonts w:ascii="Times New Roman" w:hAnsi="Times New Roman"/>
          <w:b/>
          <w:sz w:val="24"/>
          <w:szCs w:val="24"/>
        </w:rPr>
        <w:br/>
      </w:r>
      <w:r>
        <w:rPr>
          <w:rFonts w:ascii="Times New Roman" w:hAnsi="Times New Roman"/>
          <w:b/>
          <w:sz w:val="24"/>
          <w:szCs w:val="24"/>
        </w:rPr>
        <w:br/>
      </w:r>
      <w:r w:rsidRPr="00D15B3B">
        <w:rPr>
          <w:rFonts w:ascii="Times New Roman" w:hAnsi="Times New Roman"/>
          <w:b/>
          <w:sz w:val="24"/>
          <w:szCs w:val="24"/>
        </w:rPr>
        <w:t xml:space="preserve">Capitalism, from dress to fashion </w:t>
      </w:r>
      <w:r>
        <w:rPr>
          <w:rFonts w:ascii="Times New Roman" w:hAnsi="Times New Roman"/>
          <w:b/>
          <w:sz w:val="24"/>
          <w:szCs w:val="24"/>
        </w:rPr>
        <w:br/>
      </w:r>
      <w:r w:rsidRPr="00D15B3B">
        <w:rPr>
          <w:rFonts w:ascii="Times New Roman" w:hAnsi="Times New Roman"/>
          <w:sz w:val="24"/>
          <w:szCs w:val="24"/>
        </w:rPr>
        <w:t>Wilson (2003) links fashion’s emergence from tentative beginnings in court society (Elias</w:t>
      </w:r>
      <w:r>
        <w:rPr>
          <w:rFonts w:ascii="Times New Roman" w:hAnsi="Times New Roman"/>
          <w:sz w:val="24"/>
          <w:szCs w:val="24"/>
        </w:rPr>
        <w:t>,</w:t>
      </w:r>
      <w:r w:rsidRPr="00D15B3B">
        <w:rPr>
          <w:rFonts w:ascii="Times New Roman" w:hAnsi="Times New Roman"/>
          <w:sz w:val="24"/>
          <w:szCs w:val="24"/>
        </w:rPr>
        <w:t xml:space="preserve"> 1978) to the rise of capitalism about four or five hundred years ago. She argues that the symbolic use of adornment to indicate group belonging or social identification – be it to a tribe or subculture, gender or class, whether through clothing, jewellery, body paint (make-up) and piercing – is found in all cultures. But that is dress</w:t>
      </w:r>
      <w:r>
        <w:rPr>
          <w:rFonts w:ascii="Times New Roman" w:hAnsi="Times New Roman"/>
          <w:sz w:val="24"/>
          <w:szCs w:val="24"/>
        </w:rPr>
        <w:t xml:space="preserve">, </w:t>
      </w:r>
      <w:r w:rsidRPr="00D15B3B">
        <w:rPr>
          <w:rFonts w:ascii="Times New Roman" w:hAnsi="Times New Roman"/>
          <w:sz w:val="24"/>
          <w:szCs w:val="24"/>
        </w:rPr>
        <w:t>not fashion. Rather, fashion ‘is dress in which the key feature is rapid a</w:t>
      </w:r>
      <w:r>
        <w:rPr>
          <w:rFonts w:ascii="Times New Roman" w:hAnsi="Times New Roman"/>
          <w:sz w:val="24"/>
          <w:szCs w:val="24"/>
        </w:rPr>
        <w:t>nd continual changing of styles</w:t>
      </w:r>
      <w:r w:rsidRPr="00D15B3B">
        <w:rPr>
          <w:rFonts w:ascii="Times New Roman" w:hAnsi="Times New Roman"/>
          <w:sz w:val="24"/>
          <w:szCs w:val="24"/>
        </w:rPr>
        <w:t>’ (Wilson</w:t>
      </w:r>
      <w:r>
        <w:rPr>
          <w:rFonts w:ascii="Times New Roman" w:hAnsi="Times New Roman"/>
          <w:sz w:val="24"/>
          <w:szCs w:val="24"/>
        </w:rPr>
        <w:t>,</w:t>
      </w:r>
      <w:r w:rsidRPr="00D15B3B">
        <w:rPr>
          <w:rFonts w:ascii="Times New Roman" w:hAnsi="Times New Roman"/>
          <w:sz w:val="24"/>
          <w:szCs w:val="24"/>
        </w:rPr>
        <w:t xml:space="preserve"> 2003:</w:t>
      </w:r>
      <w:r>
        <w:rPr>
          <w:rFonts w:ascii="Times New Roman" w:hAnsi="Times New Roman"/>
          <w:sz w:val="24"/>
          <w:szCs w:val="24"/>
        </w:rPr>
        <w:t xml:space="preserve"> </w:t>
      </w:r>
      <w:r w:rsidRPr="00D15B3B">
        <w:rPr>
          <w:rFonts w:ascii="Times New Roman" w:hAnsi="Times New Roman"/>
          <w:sz w:val="24"/>
          <w:szCs w:val="24"/>
        </w:rPr>
        <w:t>4-5)</w:t>
      </w:r>
      <w:r>
        <w:rPr>
          <w:rFonts w:ascii="Times New Roman" w:hAnsi="Times New Roman"/>
          <w:sz w:val="24"/>
          <w:szCs w:val="24"/>
        </w:rPr>
        <w:t>.</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Though it does not discuss dress or fashion specifically, Marx’</w:t>
      </w:r>
      <w:r w:rsidR="007C7864">
        <w:rPr>
          <w:rFonts w:ascii="Times New Roman" w:hAnsi="Times New Roman"/>
          <w:sz w:val="24"/>
          <w:szCs w:val="24"/>
        </w:rPr>
        <w:t>s</w:t>
      </w:r>
      <w:bookmarkStart w:id="0" w:name="_GoBack"/>
      <w:bookmarkEnd w:id="0"/>
      <w:r w:rsidR="00D42CE4">
        <w:rPr>
          <w:rFonts w:ascii="Times New Roman" w:hAnsi="Times New Roman"/>
          <w:sz w:val="24"/>
          <w:szCs w:val="24"/>
        </w:rPr>
        <w:t xml:space="preserve"> </w:t>
      </w:r>
      <w:r w:rsidRPr="00D15B3B">
        <w:rPr>
          <w:rFonts w:ascii="Times New Roman" w:hAnsi="Times New Roman"/>
          <w:i/>
          <w:sz w:val="24"/>
          <w:szCs w:val="24"/>
        </w:rPr>
        <w:t>Manifesto</w:t>
      </w:r>
      <w:r w:rsidRPr="00D15B3B">
        <w:rPr>
          <w:rFonts w:ascii="Times New Roman" w:hAnsi="Times New Roman"/>
          <w:sz w:val="24"/>
          <w:szCs w:val="24"/>
        </w:rPr>
        <w:t xml:space="preserve"> documents the social milieu in which fashion developed as a wider social practice. It paints a picture of a world in which change and impermanence or ephemerality, continually trump continuity, stability and tradition. This meant, as </w:t>
      </w:r>
      <w:r w:rsidRPr="00D15B3B">
        <w:rPr>
          <w:rFonts w:ascii="Times New Roman" w:hAnsi="Times New Roman"/>
          <w:i/>
          <w:sz w:val="24"/>
          <w:szCs w:val="24"/>
        </w:rPr>
        <w:t xml:space="preserve">The Manifesto </w:t>
      </w:r>
      <w:r w:rsidRPr="00D15B3B">
        <w:rPr>
          <w:rFonts w:ascii="Times New Roman" w:hAnsi="Times New Roman"/>
          <w:sz w:val="24"/>
          <w:szCs w:val="24"/>
        </w:rPr>
        <w:t>also vividly demonstrates, a transformation from a society in which social life characterised by ‘fixed, frozen relations, with their train of ancient and venerable prejudices’ was ‘swept away’ and replaced by capitalism and a modern urban society where, as Marx famously put it, ‘a</w:t>
      </w:r>
      <w:r>
        <w:rPr>
          <w:rFonts w:ascii="Times New Roman" w:hAnsi="Times New Roman"/>
          <w:sz w:val="24"/>
          <w:szCs w:val="24"/>
        </w:rPr>
        <w:t>ll that is solid melts into air</w:t>
      </w:r>
      <w:r w:rsidRPr="00D15B3B">
        <w:rPr>
          <w:rFonts w:ascii="Times New Roman" w:hAnsi="Times New Roman"/>
          <w:sz w:val="24"/>
          <w:szCs w:val="24"/>
        </w:rPr>
        <w:t>’ (1998</w:t>
      </w:r>
      <w:r>
        <w:rPr>
          <w:rFonts w:ascii="Times New Roman" w:hAnsi="Times New Roman"/>
          <w:sz w:val="24"/>
          <w:szCs w:val="24"/>
        </w:rPr>
        <w:t xml:space="preserve"> </w:t>
      </w:r>
      <w:r w:rsidRPr="00D15B3B">
        <w:rPr>
          <w:rFonts w:ascii="Times New Roman" w:hAnsi="Times New Roman"/>
          <w:sz w:val="24"/>
          <w:szCs w:val="24"/>
        </w:rPr>
        <w:t>:38)</w:t>
      </w:r>
      <w:r>
        <w:rPr>
          <w:rFonts w:ascii="Times New Roman" w:hAnsi="Times New Roman"/>
          <w:sz w:val="24"/>
          <w:szCs w:val="24"/>
        </w:rPr>
        <w:t>.</w:t>
      </w:r>
      <w:r w:rsidRPr="00D15B3B">
        <w:rPr>
          <w:rFonts w:ascii="Times New Roman" w:hAnsi="Times New Roman"/>
          <w:sz w:val="24"/>
          <w:szCs w:val="24"/>
        </w:rPr>
        <w:t xml:space="preserve"> </w:t>
      </w:r>
      <w:r>
        <w:rPr>
          <w:rFonts w:ascii="Times New Roman" w:hAnsi="Times New Roman"/>
          <w:b/>
          <w:sz w:val="24"/>
          <w:szCs w:val="24"/>
        </w:rPr>
        <w:br/>
      </w:r>
      <w:r>
        <w:rPr>
          <w:rFonts w:ascii="Times New Roman" w:hAnsi="Times New Roman"/>
          <w:b/>
          <w:sz w:val="24"/>
          <w:szCs w:val="24"/>
        </w:rPr>
        <w:tab/>
      </w:r>
      <w:r w:rsidRPr="00D15B3B">
        <w:rPr>
          <w:rFonts w:ascii="Times New Roman" w:hAnsi="Times New Roman"/>
          <w:sz w:val="24"/>
          <w:szCs w:val="24"/>
        </w:rPr>
        <w:t xml:space="preserve">Amongst </w:t>
      </w:r>
      <w:r w:rsidRPr="00D15B3B">
        <w:rPr>
          <w:rFonts w:ascii="Times New Roman" w:hAnsi="Times New Roman"/>
          <w:i/>
          <w:sz w:val="24"/>
          <w:szCs w:val="24"/>
        </w:rPr>
        <w:t xml:space="preserve">The Manifesto’s </w:t>
      </w:r>
      <w:r w:rsidRPr="00D15B3B">
        <w:rPr>
          <w:rFonts w:ascii="Times New Roman" w:hAnsi="Times New Roman"/>
          <w:sz w:val="24"/>
          <w:szCs w:val="24"/>
        </w:rPr>
        <w:t>many memorable vignettes is its portrayal of the collapse of the old certainties derived from a divinely ordained social order, who’s social or class relations were determined by a fixed hierarchy from King to noble to peasant. Marx and Engels wrote,</w:t>
      </w:r>
      <w:r>
        <w:rPr>
          <w:rFonts w:ascii="Times New Roman" w:hAnsi="Times New Roman"/>
          <w:sz w:val="24"/>
          <w:szCs w:val="24"/>
        </w:rPr>
        <w:br/>
      </w:r>
    </w:p>
    <w:p w14:paraId="3290376B" w14:textId="77777777" w:rsidR="00A278DB" w:rsidRDefault="00A278DB" w:rsidP="00B05499">
      <w:pPr>
        <w:spacing w:line="360" w:lineRule="auto"/>
        <w:ind w:left="720"/>
        <w:rPr>
          <w:rFonts w:ascii="Times New Roman" w:hAnsi="Times New Roman"/>
          <w:sz w:val="24"/>
          <w:szCs w:val="24"/>
        </w:rPr>
      </w:pPr>
      <w:r w:rsidRPr="00D15B3B">
        <w:rPr>
          <w:rFonts w:ascii="Times New Roman" w:hAnsi="Times New Roman"/>
          <w:sz w:val="24"/>
          <w:szCs w:val="24"/>
        </w:rPr>
        <w:t>The bourgeoisie has put an end to all feudal, patriarchal, idyllic relations. It has pitilessly torn asunder the motley feudal ties that bound man to his ‘natural superiors’, and has left remaining no other nexus between man and man than naked self-interest, than callous ‘cash payment’. It has drowned [all of this] in the icy waters of egotistical calculation. (1998: 37)</w:t>
      </w:r>
    </w:p>
    <w:p w14:paraId="768255D3" w14:textId="77777777" w:rsidR="009D007D" w:rsidRDefault="00A278DB" w:rsidP="00D15B3B">
      <w:pPr>
        <w:spacing w:line="360" w:lineRule="auto"/>
        <w:rPr>
          <w:rFonts w:ascii="Times New Roman" w:hAnsi="Times New Roman"/>
          <w:color w:val="000000"/>
          <w:sz w:val="24"/>
          <w:szCs w:val="24"/>
        </w:rPr>
      </w:pPr>
      <w:r>
        <w:rPr>
          <w:rFonts w:ascii="Times New Roman" w:hAnsi="Times New Roman"/>
          <w:sz w:val="24"/>
          <w:szCs w:val="24"/>
        </w:rPr>
        <w:br/>
      </w:r>
      <w:r w:rsidRPr="00D15B3B">
        <w:rPr>
          <w:rFonts w:ascii="Times New Roman" w:hAnsi="Times New Roman"/>
          <w:i/>
          <w:sz w:val="24"/>
          <w:szCs w:val="24"/>
        </w:rPr>
        <w:t>The Manifesto</w:t>
      </w:r>
      <w:r w:rsidRPr="00D15B3B">
        <w:rPr>
          <w:rFonts w:ascii="Times New Roman" w:hAnsi="Times New Roman"/>
          <w:sz w:val="24"/>
          <w:szCs w:val="24"/>
        </w:rPr>
        <w:t xml:space="preserve"> thus dramatically depicts ‘the shock of the new’ (Hughes</w:t>
      </w:r>
      <w:r>
        <w:rPr>
          <w:rFonts w:ascii="Times New Roman" w:hAnsi="Times New Roman"/>
          <w:sz w:val="24"/>
          <w:szCs w:val="24"/>
        </w:rPr>
        <w:t>,</w:t>
      </w:r>
      <w:r w:rsidRPr="00D15B3B">
        <w:rPr>
          <w:rFonts w:ascii="Times New Roman" w:hAnsi="Times New Roman"/>
          <w:sz w:val="24"/>
          <w:szCs w:val="24"/>
        </w:rPr>
        <w:t xml:space="preserve"> 1991) and the impact of modernity; a new form of society in which the possibility of social mobility and the concept of the self and individual identity were ascendant. Moreover, the disturbance of class relations that created the conditions for this mobility was amplified by the fact that the bourgeois class, as Marx and Engels argued, ‘subjected the c</w:t>
      </w:r>
      <w:r>
        <w:rPr>
          <w:rFonts w:ascii="Times New Roman" w:hAnsi="Times New Roman"/>
          <w:sz w:val="24"/>
          <w:szCs w:val="24"/>
        </w:rPr>
        <w:t>ountry to the rule of the towns</w:t>
      </w:r>
      <w:r w:rsidRPr="00D15B3B">
        <w:rPr>
          <w:rFonts w:ascii="Times New Roman" w:hAnsi="Times New Roman"/>
          <w:sz w:val="24"/>
          <w:szCs w:val="24"/>
        </w:rPr>
        <w:t xml:space="preserve">’ </w:t>
      </w:r>
      <w:r>
        <w:rPr>
          <w:rFonts w:ascii="Times New Roman" w:hAnsi="Times New Roman"/>
          <w:sz w:val="24"/>
          <w:szCs w:val="24"/>
        </w:rPr>
        <w:t>(Marx and Engels, 1998</w:t>
      </w:r>
      <w:r w:rsidRPr="00D15B3B">
        <w:rPr>
          <w:rFonts w:ascii="Times New Roman" w:hAnsi="Times New Roman"/>
          <w:sz w:val="24"/>
          <w:szCs w:val="24"/>
        </w:rPr>
        <w:t>:</w:t>
      </w:r>
      <w:r>
        <w:rPr>
          <w:rFonts w:ascii="Times New Roman" w:hAnsi="Times New Roman"/>
          <w:sz w:val="24"/>
          <w:szCs w:val="24"/>
        </w:rPr>
        <w:t xml:space="preserve"> </w:t>
      </w:r>
      <w:r w:rsidRPr="00D15B3B">
        <w:rPr>
          <w:rFonts w:ascii="Times New Roman" w:hAnsi="Times New Roman"/>
          <w:sz w:val="24"/>
          <w:szCs w:val="24"/>
        </w:rPr>
        <w:t>40)</w:t>
      </w:r>
      <w:r>
        <w:rPr>
          <w:rFonts w:ascii="Times New Roman" w:hAnsi="Times New Roman"/>
          <w:sz w:val="24"/>
          <w:szCs w:val="24"/>
        </w:rPr>
        <w:t>.</w:t>
      </w:r>
      <w:r w:rsidRPr="00D15B3B">
        <w:rPr>
          <w:rFonts w:ascii="Times New Roman" w:hAnsi="Times New Roman"/>
          <w:sz w:val="24"/>
          <w:szCs w:val="24"/>
        </w:rPr>
        <w:t xml:space="preserve"> Possessed of a surplus income – the profits of labour exploitation – some of which was spent on consumption, the bourgeois class competed on their favoured public urban terrain with the old rural aristocratic noble class. Class leadership was then contested sartorially, as well as economically and politically. As Slater puts it, ‘new money buys landed estates, wears the clothes of court and “society” it can indulge in the leis</w:t>
      </w:r>
      <w:r>
        <w:rPr>
          <w:rFonts w:ascii="Times New Roman" w:hAnsi="Times New Roman"/>
          <w:sz w:val="24"/>
          <w:szCs w:val="24"/>
        </w:rPr>
        <w:t>ure pursuits of the aristocracy</w:t>
      </w:r>
      <w:r w:rsidRPr="00D15B3B">
        <w:rPr>
          <w:rFonts w:ascii="Times New Roman" w:hAnsi="Times New Roman"/>
          <w:sz w:val="24"/>
          <w:szCs w:val="24"/>
        </w:rPr>
        <w:t>’ (1997: 70)</w:t>
      </w:r>
      <w:r>
        <w:rPr>
          <w:rFonts w:ascii="Times New Roman" w:hAnsi="Times New Roman"/>
          <w:sz w:val="24"/>
          <w:szCs w:val="24"/>
        </w:rPr>
        <w:t>.</w:t>
      </w:r>
      <w:r w:rsidRPr="00D15B3B">
        <w:rPr>
          <w:rFonts w:ascii="Times New Roman" w:hAnsi="Times New Roman"/>
          <w:sz w:val="24"/>
          <w:szCs w:val="24"/>
        </w:rPr>
        <w:t xml:space="preserve"> According to both Wilson (2003) and </w:t>
      </w:r>
      <w:proofErr w:type="spellStart"/>
      <w:r w:rsidRPr="00D15B3B">
        <w:rPr>
          <w:rFonts w:ascii="Times New Roman" w:hAnsi="Times New Roman"/>
          <w:sz w:val="24"/>
          <w:szCs w:val="24"/>
        </w:rPr>
        <w:t>Entwistle</w:t>
      </w:r>
      <w:proofErr w:type="spellEnd"/>
      <w:r w:rsidRPr="00D15B3B">
        <w:rPr>
          <w:rFonts w:ascii="Times New Roman" w:hAnsi="Times New Roman"/>
          <w:sz w:val="24"/>
          <w:szCs w:val="24"/>
        </w:rPr>
        <w:t xml:space="preserve"> (2000) a lack of certainty ensued about who was who in class terms. This was felt most keenly as stranger passed stranger on the streets. Such ambiguity about identity in class terms especially fed a heightened sense of the importance of dress as social currency, a means of expressing, and playing with, revealing and concealing, social identity – hence the symbolic weight of Marx’s coat. Unsurprisingly, therefore, the early capitalist city was for Wilson the ‘crucible of contradiction’ (2003:</w:t>
      </w:r>
      <w:r>
        <w:rPr>
          <w:rFonts w:ascii="Times New Roman" w:hAnsi="Times New Roman"/>
          <w:sz w:val="24"/>
          <w:szCs w:val="24"/>
        </w:rPr>
        <w:t xml:space="preserve"> </w:t>
      </w:r>
      <w:r w:rsidRPr="00D15B3B">
        <w:rPr>
          <w:rFonts w:ascii="Times New Roman" w:hAnsi="Times New Roman"/>
          <w:sz w:val="24"/>
          <w:szCs w:val="24"/>
        </w:rPr>
        <w:t xml:space="preserve">13), the space where the fashioning of individual identity emerged in a maelstrom of urban encounters set in motion by capitalism’s disruption of older social relations. </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Only in this new competitive social context could dress become fashion. Its change or endless mutability developed through what has become known as ‘trickle down’ diffusion, or the spread of fashion from ‘s</w:t>
      </w:r>
      <w:r>
        <w:rPr>
          <w:rFonts w:ascii="Times New Roman" w:hAnsi="Times New Roman"/>
          <w:sz w:val="24"/>
          <w:szCs w:val="24"/>
        </w:rPr>
        <w:t xml:space="preserve">uperior’ to ‘inferior’ classes </w:t>
      </w:r>
      <w:r w:rsidRPr="00D15B3B">
        <w:rPr>
          <w:rFonts w:ascii="Times New Roman" w:hAnsi="Times New Roman"/>
          <w:sz w:val="24"/>
          <w:szCs w:val="24"/>
        </w:rPr>
        <w:t>(Veblen</w:t>
      </w:r>
      <w:r>
        <w:rPr>
          <w:rFonts w:ascii="Times New Roman" w:hAnsi="Times New Roman"/>
          <w:sz w:val="24"/>
          <w:szCs w:val="24"/>
        </w:rPr>
        <w:t>,</w:t>
      </w:r>
      <w:r w:rsidRPr="00D15B3B">
        <w:rPr>
          <w:rFonts w:ascii="Times New Roman" w:hAnsi="Times New Roman"/>
          <w:sz w:val="24"/>
          <w:szCs w:val="24"/>
        </w:rPr>
        <w:t xml:space="preserve"> 1899). In place of the relative permanence of feudal dress codes established by occupation - whether one was a ‘biscuit, knife or stationery seller’ (Wilson</w:t>
      </w:r>
      <w:r>
        <w:rPr>
          <w:rFonts w:ascii="Times New Roman" w:hAnsi="Times New Roman"/>
          <w:sz w:val="24"/>
          <w:szCs w:val="24"/>
        </w:rPr>
        <w:t>,</w:t>
      </w:r>
      <w:r w:rsidRPr="00D15B3B">
        <w:rPr>
          <w:rFonts w:ascii="Times New Roman" w:hAnsi="Times New Roman"/>
          <w:sz w:val="24"/>
          <w:szCs w:val="24"/>
        </w:rPr>
        <w:t xml:space="preserve"> 2003:</w:t>
      </w:r>
      <w:r>
        <w:rPr>
          <w:rFonts w:ascii="Times New Roman" w:hAnsi="Times New Roman"/>
          <w:sz w:val="24"/>
          <w:szCs w:val="24"/>
        </w:rPr>
        <w:t xml:space="preserve"> </w:t>
      </w:r>
      <w:r w:rsidRPr="00D15B3B">
        <w:rPr>
          <w:rFonts w:ascii="Times New Roman" w:hAnsi="Times New Roman"/>
          <w:sz w:val="24"/>
          <w:szCs w:val="24"/>
        </w:rPr>
        <w:t>24-25) and policed by ‘sumptuary laws’ governing who wore what in terms of fabric and colours (</w:t>
      </w:r>
      <w:proofErr w:type="spellStart"/>
      <w:r w:rsidRPr="00D15B3B">
        <w:rPr>
          <w:rFonts w:ascii="Times New Roman" w:hAnsi="Times New Roman"/>
          <w:sz w:val="24"/>
          <w:szCs w:val="24"/>
        </w:rPr>
        <w:t>Craik</w:t>
      </w:r>
      <w:proofErr w:type="spellEnd"/>
      <w:r>
        <w:rPr>
          <w:rFonts w:ascii="Times New Roman" w:hAnsi="Times New Roman"/>
          <w:sz w:val="24"/>
          <w:szCs w:val="24"/>
        </w:rPr>
        <w:t>,</w:t>
      </w:r>
      <w:r w:rsidRPr="00D15B3B">
        <w:rPr>
          <w:rFonts w:ascii="Times New Roman" w:hAnsi="Times New Roman"/>
          <w:sz w:val="24"/>
          <w:szCs w:val="24"/>
        </w:rPr>
        <w:t xml:space="preserve"> 2009) - a competitive cycle of fashionable emulation and symbolic ‘distinction’ developed (Bourdieu</w:t>
      </w:r>
      <w:r>
        <w:rPr>
          <w:rFonts w:ascii="Times New Roman" w:hAnsi="Times New Roman"/>
          <w:sz w:val="24"/>
          <w:szCs w:val="24"/>
        </w:rPr>
        <w:t>,</w:t>
      </w:r>
      <w:r w:rsidRPr="00D15B3B">
        <w:rPr>
          <w:rFonts w:ascii="Times New Roman" w:hAnsi="Times New Roman"/>
          <w:sz w:val="24"/>
          <w:szCs w:val="24"/>
        </w:rPr>
        <w:t xml:space="preserve"> 1986). </w:t>
      </w:r>
      <w:proofErr w:type="spellStart"/>
      <w:r w:rsidRPr="00D15B3B">
        <w:rPr>
          <w:rFonts w:ascii="Times New Roman" w:hAnsi="Times New Roman"/>
          <w:sz w:val="24"/>
          <w:szCs w:val="24"/>
        </w:rPr>
        <w:t>Entwistle</w:t>
      </w:r>
      <w:proofErr w:type="spellEnd"/>
      <w:r w:rsidRPr="00D15B3B">
        <w:rPr>
          <w:rFonts w:ascii="Times New Roman" w:hAnsi="Times New Roman"/>
          <w:sz w:val="24"/>
          <w:szCs w:val="24"/>
        </w:rPr>
        <w:t xml:space="preserve"> argues that the struggle for dominance between subordinate and superior classes ‘was fought out obliquely less with swords than through symbols of which dress </w:t>
      </w:r>
      <w:r>
        <w:rPr>
          <w:rFonts w:ascii="Times New Roman" w:hAnsi="Times New Roman"/>
          <w:sz w:val="24"/>
          <w:szCs w:val="24"/>
        </w:rPr>
        <w:t>was one of the most significant</w:t>
      </w:r>
      <w:r w:rsidRPr="00D15B3B">
        <w:rPr>
          <w:rFonts w:ascii="Times New Roman" w:hAnsi="Times New Roman"/>
          <w:sz w:val="24"/>
          <w:szCs w:val="24"/>
        </w:rPr>
        <w:t>’ (2000:</w:t>
      </w:r>
      <w:r>
        <w:rPr>
          <w:rFonts w:ascii="Times New Roman" w:hAnsi="Times New Roman"/>
          <w:sz w:val="24"/>
          <w:szCs w:val="24"/>
        </w:rPr>
        <w:t xml:space="preserve"> </w:t>
      </w:r>
      <w:r w:rsidRPr="00D15B3B">
        <w:rPr>
          <w:rFonts w:ascii="Times New Roman" w:hAnsi="Times New Roman"/>
          <w:sz w:val="24"/>
          <w:szCs w:val="24"/>
        </w:rPr>
        <w:t>106)</w:t>
      </w:r>
      <w:r>
        <w:rPr>
          <w:rFonts w:ascii="Times New Roman" w:hAnsi="Times New Roman"/>
          <w:sz w:val="24"/>
          <w:szCs w:val="24"/>
        </w:rPr>
        <w:t>.</w:t>
      </w:r>
      <w:r w:rsidRPr="00D15B3B">
        <w:rPr>
          <w:rFonts w:ascii="Times New Roman" w:hAnsi="Times New Roman"/>
          <w:sz w:val="24"/>
          <w:szCs w:val="24"/>
        </w:rPr>
        <w:t xml:space="preserve"> Just as the aristocracy attempted to maintain their identity against the new bourgeois class, whose consumption at first mimicked their own, the bourgeoisie in turn developed a more restrained style of dress (for men at least): the sober frock coat and dark coloured suit, which attempted to distinguish them both from the ari</w:t>
      </w:r>
      <w:r>
        <w:rPr>
          <w:rFonts w:ascii="Times New Roman" w:hAnsi="Times New Roman"/>
          <w:sz w:val="24"/>
          <w:szCs w:val="24"/>
        </w:rPr>
        <w:t xml:space="preserve">stocracy and the working class </w:t>
      </w:r>
      <w:r w:rsidRPr="00D15B3B">
        <w:rPr>
          <w:rFonts w:ascii="Times New Roman" w:hAnsi="Times New Roman"/>
          <w:sz w:val="24"/>
          <w:szCs w:val="24"/>
        </w:rPr>
        <w:t>(</w:t>
      </w:r>
      <w:proofErr w:type="spellStart"/>
      <w:r w:rsidRPr="00D15B3B">
        <w:rPr>
          <w:rFonts w:ascii="Times New Roman" w:hAnsi="Times New Roman"/>
          <w:sz w:val="24"/>
          <w:szCs w:val="24"/>
        </w:rPr>
        <w:t>Breward</w:t>
      </w:r>
      <w:proofErr w:type="spellEnd"/>
      <w:r>
        <w:rPr>
          <w:rFonts w:ascii="Times New Roman" w:hAnsi="Times New Roman"/>
          <w:sz w:val="24"/>
          <w:szCs w:val="24"/>
        </w:rPr>
        <w:t>,</w:t>
      </w:r>
      <w:r w:rsidRPr="00D15B3B">
        <w:rPr>
          <w:rFonts w:ascii="Times New Roman" w:hAnsi="Times New Roman"/>
          <w:sz w:val="24"/>
          <w:szCs w:val="24"/>
        </w:rPr>
        <w:t xml:space="preserve"> 1999)</w:t>
      </w:r>
      <w:r>
        <w:rPr>
          <w:rFonts w:ascii="Times New Roman" w:hAnsi="Times New Roman"/>
          <w:sz w:val="24"/>
          <w:szCs w:val="24"/>
        </w:rPr>
        <w:t>.</w:t>
      </w:r>
      <w:r w:rsidRPr="00D15B3B">
        <w:rPr>
          <w:rFonts w:ascii="Times New Roman" w:hAnsi="Times New Roman"/>
          <w:sz w:val="24"/>
          <w:szCs w:val="24"/>
        </w:rPr>
        <w:t xml:space="preserve"> Without understanding the transformation from feudalism to capitalism it is difficult to explain this sartorial class struggle and why both fashion’s dynamic of change and the tension between the individual self and the social emerged. Fashion, in class terms especially, as </w:t>
      </w:r>
      <w:proofErr w:type="spellStart"/>
      <w:r w:rsidRPr="00D15B3B">
        <w:rPr>
          <w:rFonts w:ascii="Times New Roman" w:hAnsi="Times New Roman"/>
          <w:sz w:val="24"/>
          <w:szCs w:val="24"/>
        </w:rPr>
        <w:t>Simmel</w:t>
      </w:r>
      <w:proofErr w:type="spellEnd"/>
      <w:r w:rsidRPr="00D15B3B">
        <w:rPr>
          <w:rFonts w:ascii="Times New Roman" w:hAnsi="Times New Roman"/>
          <w:sz w:val="24"/>
          <w:szCs w:val="24"/>
        </w:rPr>
        <w:t xml:space="preserve"> argues, became the means to subjectively negotiate contradictory impulses to fit in and stand out, enabling both ‘social a</w:t>
      </w:r>
      <w:r>
        <w:rPr>
          <w:rFonts w:ascii="Times New Roman" w:hAnsi="Times New Roman"/>
          <w:sz w:val="24"/>
          <w:szCs w:val="24"/>
        </w:rPr>
        <w:t>daptation’ and ‘differentiation</w:t>
      </w:r>
      <w:r w:rsidRPr="00D15B3B">
        <w:rPr>
          <w:rFonts w:ascii="Times New Roman" w:hAnsi="Times New Roman"/>
          <w:sz w:val="24"/>
          <w:szCs w:val="24"/>
        </w:rPr>
        <w:t>’ (1971:</w:t>
      </w:r>
      <w:r>
        <w:rPr>
          <w:rFonts w:ascii="Times New Roman" w:hAnsi="Times New Roman"/>
          <w:sz w:val="24"/>
          <w:szCs w:val="24"/>
        </w:rPr>
        <w:t xml:space="preserve"> </w:t>
      </w:r>
      <w:r w:rsidRPr="00D15B3B">
        <w:rPr>
          <w:rFonts w:ascii="Times New Roman" w:hAnsi="Times New Roman"/>
          <w:sz w:val="24"/>
          <w:szCs w:val="24"/>
        </w:rPr>
        <w:t>296)</w:t>
      </w:r>
      <w:r>
        <w:rPr>
          <w:rFonts w:ascii="Times New Roman" w:hAnsi="Times New Roman"/>
          <w:sz w:val="24"/>
          <w:szCs w:val="24"/>
        </w:rPr>
        <w:t>.</w:t>
      </w:r>
      <w:r w:rsidRPr="00D15B3B">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Times New Roman" w:hAnsi="Times New Roman"/>
          <w:b/>
          <w:sz w:val="24"/>
          <w:szCs w:val="24"/>
        </w:rPr>
        <w:t>Producing and Consuming ‘Fashion for A</w:t>
      </w:r>
      <w:r w:rsidRPr="00D15B3B">
        <w:rPr>
          <w:rFonts w:ascii="Times New Roman" w:hAnsi="Times New Roman"/>
          <w:b/>
          <w:sz w:val="24"/>
          <w:szCs w:val="24"/>
        </w:rPr>
        <w:t xml:space="preserve">ll’? </w:t>
      </w:r>
      <w:r>
        <w:rPr>
          <w:rFonts w:ascii="Times New Roman" w:hAnsi="Times New Roman"/>
          <w:sz w:val="24"/>
          <w:szCs w:val="24"/>
        </w:rPr>
        <w:br/>
      </w:r>
      <w:r w:rsidRPr="00D15B3B">
        <w:rPr>
          <w:rFonts w:ascii="Times New Roman" w:hAnsi="Times New Roman"/>
          <w:sz w:val="24"/>
          <w:szCs w:val="24"/>
        </w:rPr>
        <w:t>If we switch our focus to the material dimensions of fashion under capitalism, and more specifically to how clothes came to be produced and consumed under it, the overall picture is one of a significant but uneven and contradictory shift away from a feudal mode of production. Under that slow moving system, self and small scale artisanal provisioning of goods predominated. Cloth and garment manufacture were ‘cottage industries’ involving shop-based tailors and journeymen a</w:t>
      </w:r>
      <w:r>
        <w:rPr>
          <w:rFonts w:ascii="Times New Roman" w:hAnsi="Times New Roman"/>
          <w:sz w:val="24"/>
          <w:szCs w:val="24"/>
        </w:rPr>
        <w:t>nd seamstresses or dress makers</w:t>
      </w:r>
      <w:r w:rsidRPr="00D15B3B">
        <w:rPr>
          <w:rFonts w:ascii="Times New Roman" w:hAnsi="Times New Roman"/>
          <w:sz w:val="24"/>
          <w:szCs w:val="24"/>
        </w:rPr>
        <w:t xml:space="preserve"> (Rouse</w:t>
      </w:r>
      <w:r>
        <w:rPr>
          <w:rFonts w:ascii="Times New Roman" w:hAnsi="Times New Roman"/>
          <w:sz w:val="24"/>
          <w:szCs w:val="24"/>
        </w:rPr>
        <w:t>, 1989;</w:t>
      </w:r>
      <w:r w:rsidRPr="00D15B3B">
        <w:rPr>
          <w:rFonts w:ascii="Times New Roman" w:hAnsi="Times New Roman"/>
          <w:sz w:val="24"/>
          <w:szCs w:val="24"/>
        </w:rPr>
        <w:t xml:space="preserve"> Tarrant</w:t>
      </w:r>
      <w:r>
        <w:rPr>
          <w:rFonts w:ascii="Times New Roman" w:hAnsi="Times New Roman"/>
          <w:sz w:val="24"/>
          <w:szCs w:val="24"/>
        </w:rPr>
        <w:t>, 1994;</w:t>
      </w:r>
      <w:r w:rsidRPr="00D15B3B">
        <w:rPr>
          <w:rFonts w:ascii="Times New Roman" w:hAnsi="Times New Roman"/>
          <w:sz w:val="24"/>
          <w:szCs w:val="24"/>
        </w:rPr>
        <w:t xml:space="preserve"> </w:t>
      </w:r>
      <w:proofErr w:type="spellStart"/>
      <w:r w:rsidRPr="00D15B3B">
        <w:rPr>
          <w:rFonts w:ascii="Times New Roman" w:hAnsi="Times New Roman"/>
          <w:sz w:val="24"/>
          <w:szCs w:val="24"/>
        </w:rPr>
        <w:t>Lemire</w:t>
      </w:r>
      <w:proofErr w:type="spellEnd"/>
      <w:r>
        <w:rPr>
          <w:rFonts w:ascii="Times New Roman" w:hAnsi="Times New Roman"/>
          <w:sz w:val="24"/>
          <w:szCs w:val="24"/>
        </w:rPr>
        <w:t>,</w:t>
      </w:r>
      <w:r w:rsidRPr="00D15B3B">
        <w:rPr>
          <w:rFonts w:ascii="Times New Roman" w:hAnsi="Times New Roman"/>
          <w:sz w:val="24"/>
          <w:szCs w:val="24"/>
        </w:rPr>
        <w:t xml:space="preserve"> 1997)</w:t>
      </w:r>
      <w:r>
        <w:rPr>
          <w:rFonts w:ascii="Times New Roman" w:hAnsi="Times New Roman"/>
          <w:sz w:val="24"/>
          <w:szCs w:val="24"/>
        </w:rPr>
        <w:t>.</w:t>
      </w:r>
      <w:r w:rsidRPr="00D15B3B">
        <w:rPr>
          <w:rFonts w:ascii="Times New Roman" w:hAnsi="Times New Roman"/>
          <w:sz w:val="24"/>
          <w:szCs w:val="24"/>
        </w:rPr>
        <w:t xml:space="preserve"> The contrast between this and today’s large scale production of fashion as retail commodities - garments which are ‘ready to wear’ and available off-the-peg in global fashion chains - is both striking and yet, in important respects, misleading. </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 xml:space="preserve">The era of rapidly changing ‘fast fashion’ means seductive images of the latest celebrity or catwalk styles, spread virally through internet and social media sites, soon to be picked up by global fashion multiples who quickly turn them into readymade garments for sale to today’s consumer. </w:t>
      </w:r>
      <w:r w:rsidRPr="00D15B3B">
        <w:rPr>
          <w:rFonts w:ascii="Times New Roman" w:hAnsi="Times New Roman"/>
          <w:sz w:val="24"/>
          <w:szCs w:val="24"/>
        </w:rPr>
        <w:t>Zara’s use of digital technology in design, stock control, buying and logistics processes has cut the lead time between identifying a fashion and getting it</w:t>
      </w:r>
      <w:r>
        <w:rPr>
          <w:rFonts w:ascii="Times New Roman" w:hAnsi="Times New Roman"/>
          <w:sz w:val="24"/>
          <w:szCs w:val="24"/>
        </w:rPr>
        <w:t xml:space="preserve"> into shops to just a few weeks</w:t>
      </w:r>
      <w:r w:rsidRPr="00D15B3B">
        <w:rPr>
          <w:rFonts w:ascii="Times New Roman" w:hAnsi="Times New Roman"/>
          <w:sz w:val="24"/>
          <w:szCs w:val="24"/>
        </w:rPr>
        <w:t xml:space="preserve"> (Edwards 2011)</w:t>
      </w:r>
      <w:r>
        <w:rPr>
          <w:rFonts w:ascii="Times New Roman" w:hAnsi="Times New Roman"/>
          <w:sz w:val="24"/>
          <w:szCs w:val="24"/>
        </w:rPr>
        <w:t>.</w:t>
      </w:r>
      <w:r w:rsidRPr="00D15B3B">
        <w:rPr>
          <w:rFonts w:ascii="Times New Roman" w:hAnsi="Times New Roman"/>
          <w:sz w:val="24"/>
          <w:szCs w:val="24"/>
        </w:rPr>
        <w:t xml:space="preserve"> However, as recently as the mid-nineteen fifties ‘it was still normal to make your own cl</w:t>
      </w:r>
      <w:r>
        <w:rPr>
          <w:rFonts w:ascii="Times New Roman" w:hAnsi="Times New Roman"/>
          <w:sz w:val="24"/>
          <w:szCs w:val="24"/>
        </w:rPr>
        <w:t>othes or have them made for you</w:t>
      </w:r>
      <w:r w:rsidRPr="00D15B3B">
        <w:rPr>
          <w:rFonts w:ascii="Times New Roman" w:hAnsi="Times New Roman"/>
          <w:sz w:val="24"/>
          <w:szCs w:val="24"/>
        </w:rPr>
        <w:t>’ (Rouse</w:t>
      </w:r>
      <w:r>
        <w:rPr>
          <w:rFonts w:ascii="Times New Roman" w:hAnsi="Times New Roman"/>
          <w:sz w:val="24"/>
          <w:szCs w:val="24"/>
        </w:rPr>
        <w:t>,</w:t>
      </w:r>
      <w:r w:rsidRPr="00D15B3B">
        <w:rPr>
          <w:rFonts w:ascii="Times New Roman" w:hAnsi="Times New Roman"/>
          <w:sz w:val="24"/>
          <w:szCs w:val="24"/>
        </w:rPr>
        <w:t xml:space="preserve"> 1989:</w:t>
      </w:r>
      <w:r>
        <w:rPr>
          <w:rFonts w:ascii="Times New Roman" w:hAnsi="Times New Roman"/>
          <w:sz w:val="24"/>
          <w:szCs w:val="24"/>
        </w:rPr>
        <w:t xml:space="preserve"> </w:t>
      </w:r>
      <w:r w:rsidRPr="00D15B3B">
        <w:rPr>
          <w:rFonts w:ascii="Times New Roman" w:hAnsi="Times New Roman"/>
          <w:sz w:val="24"/>
          <w:szCs w:val="24"/>
        </w:rPr>
        <w:t>244)</w:t>
      </w:r>
      <w:r>
        <w:rPr>
          <w:rFonts w:ascii="Times New Roman" w:hAnsi="Times New Roman"/>
          <w:sz w:val="24"/>
          <w:szCs w:val="24"/>
        </w:rPr>
        <w:t>.</w:t>
      </w:r>
      <w:r w:rsidRPr="00D15B3B">
        <w:rPr>
          <w:rFonts w:ascii="Times New Roman" w:hAnsi="Times New Roman"/>
          <w:sz w:val="24"/>
          <w:szCs w:val="24"/>
        </w:rPr>
        <w:t xml:space="preserve"> Surprisingly</w:t>
      </w:r>
      <w:r>
        <w:rPr>
          <w:rFonts w:ascii="Times New Roman" w:hAnsi="Times New Roman"/>
          <w:sz w:val="24"/>
          <w:szCs w:val="24"/>
        </w:rPr>
        <w:t>,</w:t>
      </w:r>
      <w:r w:rsidRPr="00D15B3B">
        <w:rPr>
          <w:rFonts w:ascii="Times New Roman" w:hAnsi="Times New Roman"/>
          <w:sz w:val="24"/>
          <w:szCs w:val="24"/>
        </w:rPr>
        <w:t xml:space="preserve"> then, despite the spread of fashion at first to the bourgeoisie and then to the middle class at the end of the nineteenth and the beginning of the twentieth centuries (Rouse</w:t>
      </w:r>
      <w:r>
        <w:rPr>
          <w:rFonts w:ascii="Times New Roman" w:hAnsi="Times New Roman"/>
          <w:sz w:val="24"/>
          <w:szCs w:val="24"/>
        </w:rPr>
        <w:t>, 1989;</w:t>
      </w:r>
      <w:r w:rsidRPr="00D15B3B">
        <w:rPr>
          <w:rFonts w:ascii="Times New Roman" w:hAnsi="Times New Roman"/>
          <w:sz w:val="24"/>
          <w:szCs w:val="24"/>
        </w:rPr>
        <w:t xml:space="preserve"> </w:t>
      </w:r>
      <w:proofErr w:type="spellStart"/>
      <w:r w:rsidRPr="00D15B3B">
        <w:rPr>
          <w:rFonts w:ascii="Times New Roman" w:hAnsi="Times New Roman"/>
          <w:sz w:val="24"/>
          <w:szCs w:val="24"/>
        </w:rPr>
        <w:t>Entwistle</w:t>
      </w:r>
      <w:proofErr w:type="spellEnd"/>
      <w:r>
        <w:rPr>
          <w:rFonts w:ascii="Times New Roman" w:hAnsi="Times New Roman"/>
          <w:sz w:val="24"/>
          <w:szCs w:val="24"/>
        </w:rPr>
        <w:t>, 2000;</w:t>
      </w:r>
      <w:r w:rsidRPr="00D15B3B">
        <w:rPr>
          <w:rFonts w:ascii="Times New Roman" w:hAnsi="Times New Roman"/>
          <w:sz w:val="24"/>
          <w:szCs w:val="24"/>
        </w:rPr>
        <w:t xml:space="preserve"> Wilson</w:t>
      </w:r>
      <w:r>
        <w:rPr>
          <w:rFonts w:ascii="Times New Roman" w:hAnsi="Times New Roman"/>
          <w:sz w:val="24"/>
          <w:szCs w:val="24"/>
        </w:rPr>
        <w:t>,</w:t>
      </w:r>
      <w:r w:rsidRPr="00D15B3B">
        <w:rPr>
          <w:rFonts w:ascii="Times New Roman" w:hAnsi="Times New Roman"/>
          <w:sz w:val="24"/>
          <w:szCs w:val="24"/>
        </w:rPr>
        <w:t xml:space="preserve"> 2003), for much of the population a pattern of non-fashionable consumption remained long after the wider demise of feudalism. Unlike today’s ecologically damaging culture of throwaway fashion, clothes in the eighteenth and nineteenth century were kept for as long as possible, repaired, unpicked, cleaned and reused not just as second hand </w:t>
      </w:r>
      <w:r>
        <w:rPr>
          <w:rFonts w:ascii="Times New Roman" w:hAnsi="Times New Roman"/>
          <w:sz w:val="24"/>
          <w:szCs w:val="24"/>
        </w:rPr>
        <w:t>but as third, fourth, fifth, sixth hand and more</w:t>
      </w:r>
      <w:r w:rsidRPr="00D15B3B">
        <w:rPr>
          <w:rFonts w:ascii="Times New Roman" w:hAnsi="Times New Roman"/>
          <w:sz w:val="24"/>
          <w:szCs w:val="24"/>
        </w:rPr>
        <w:t xml:space="preserve"> (</w:t>
      </w:r>
      <w:proofErr w:type="spellStart"/>
      <w:r w:rsidRPr="00D15B3B">
        <w:rPr>
          <w:rFonts w:ascii="Times New Roman" w:hAnsi="Times New Roman"/>
          <w:sz w:val="24"/>
          <w:szCs w:val="24"/>
        </w:rPr>
        <w:t>Lemire</w:t>
      </w:r>
      <w:proofErr w:type="spellEnd"/>
      <w:r>
        <w:rPr>
          <w:rFonts w:ascii="Times New Roman" w:hAnsi="Times New Roman"/>
          <w:sz w:val="24"/>
          <w:szCs w:val="24"/>
        </w:rPr>
        <w:t>,</w:t>
      </w:r>
      <w:r w:rsidRPr="00D15B3B">
        <w:rPr>
          <w:rFonts w:ascii="Times New Roman" w:hAnsi="Times New Roman"/>
          <w:sz w:val="24"/>
          <w:szCs w:val="24"/>
        </w:rPr>
        <w:t xml:space="preserve"> 1997)</w:t>
      </w:r>
      <w:r>
        <w:rPr>
          <w:rFonts w:ascii="Times New Roman" w:hAnsi="Times New Roman"/>
          <w:sz w:val="24"/>
          <w:szCs w:val="24"/>
        </w:rPr>
        <w:t>.</w:t>
      </w:r>
      <w:r w:rsidRPr="00D15B3B">
        <w:rPr>
          <w:rFonts w:ascii="Times New Roman" w:hAnsi="Times New Roman"/>
          <w:sz w:val="24"/>
          <w:szCs w:val="24"/>
        </w:rPr>
        <w:t xml:space="preserve"> Moreover, right up to the early twentieth century the second hand trade provided the main point of access for readymade clothing for all but the middle, bou</w:t>
      </w:r>
      <w:r>
        <w:rPr>
          <w:rFonts w:ascii="Times New Roman" w:hAnsi="Times New Roman"/>
          <w:sz w:val="24"/>
          <w:szCs w:val="24"/>
        </w:rPr>
        <w:t>rgeois and aristocratic classes (Rouse, 1989; Tarrant, 1994).</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There was then a contradiction between the emergence and spread of a culture of fashion in the early capitalist period, and the exclusion of the majority of the working class from fashionable ready to wear until the second half of the twentieth century, when fashion genuinely became ‘fashion for all’ (Rouse</w:t>
      </w:r>
      <w:r>
        <w:rPr>
          <w:rFonts w:ascii="Times New Roman" w:hAnsi="Times New Roman"/>
          <w:sz w:val="24"/>
          <w:szCs w:val="24"/>
        </w:rPr>
        <w:t>,</w:t>
      </w:r>
      <w:r w:rsidRPr="00D15B3B">
        <w:rPr>
          <w:rFonts w:ascii="Times New Roman" w:hAnsi="Times New Roman"/>
          <w:sz w:val="24"/>
          <w:szCs w:val="24"/>
        </w:rPr>
        <w:t xml:space="preserve"> 1989:</w:t>
      </w:r>
      <w:r>
        <w:rPr>
          <w:rFonts w:ascii="Times New Roman" w:hAnsi="Times New Roman"/>
          <w:sz w:val="24"/>
          <w:szCs w:val="24"/>
        </w:rPr>
        <w:t xml:space="preserve"> </w:t>
      </w:r>
      <w:r w:rsidRPr="00D15B3B">
        <w:rPr>
          <w:rFonts w:ascii="Times New Roman" w:hAnsi="Times New Roman"/>
          <w:sz w:val="24"/>
          <w:szCs w:val="24"/>
        </w:rPr>
        <w:t>278). This was fundamentally an issue of the cost of new readymade garments. A typist who earned ‘about £66 per annum in 1910’ and had a budget for clothing of about ‘£5 per annum’ could not afford to be fashionably</w:t>
      </w:r>
      <w:r>
        <w:rPr>
          <w:rFonts w:ascii="Times New Roman" w:hAnsi="Times New Roman"/>
          <w:sz w:val="24"/>
          <w:szCs w:val="24"/>
        </w:rPr>
        <w:t xml:space="preserve"> dressed, only ‘respectably’ so (Rouse, 1989: 278). Marx and Engel</w:t>
      </w:r>
      <w:r w:rsidRPr="00D15B3B">
        <w:rPr>
          <w:rFonts w:ascii="Times New Roman" w:hAnsi="Times New Roman"/>
          <w:sz w:val="24"/>
          <w:szCs w:val="24"/>
        </w:rPr>
        <w:t xml:space="preserve">s argue in </w:t>
      </w:r>
      <w:r w:rsidRPr="00D15B3B">
        <w:rPr>
          <w:rFonts w:ascii="Times New Roman" w:hAnsi="Times New Roman"/>
          <w:i/>
          <w:sz w:val="24"/>
          <w:szCs w:val="24"/>
        </w:rPr>
        <w:t>The Manifesto</w:t>
      </w:r>
      <w:r w:rsidRPr="00D15B3B">
        <w:rPr>
          <w:rFonts w:ascii="Times New Roman" w:hAnsi="Times New Roman"/>
          <w:sz w:val="24"/>
          <w:szCs w:val="24"/>
        </w:rPr>
        <w:t xml:space="preserve"> that the potential productivity of the ‘forces of production’ was limited or ‘fettered’ by the class based social relations of capitalism, which created conditions of scarcity in what should have been an era of plenty. This argument is powerfully apposite in the case of fashion. Until the rise of trade unions at the end of the nineteenth and the beginning of the twentieth century forced increases in pay in the developed countries, fashion was simply beyond most working class people’s pockets. Fashion is he</w:t>
      </w:r>
      <w:r>
        <w:rPr>
          <w:rFonts w:ascii="Times New Roman" w:hAnsi="Times New Roman"/>
          <w:sz w:val="24"/>
          <w:szCs w:val="24"/>
        </w:rPr>
        <w:t>re understood in Barthes’</w:t>
      </w:r>
      <w:r w:rsidRPr="00D15B3B">
        <w:rPr>
          <w:rFonts w:ascii="Times New Roman" w:hAnsi="Times New Roman"/>
          <w:sz w:val="24"/>
          <w:szCs w:val="24"/>
        </w:rPr>
        <w:t xml:space="preserve"> sense of a rapid cycle of stylistic obsolescence where the rate of ‘replace</w:t>
      </w:r>
      <w:r>
        <w:rPr>
          <w:rFonts w:ascii="Times New Roman" w:hAnsi="Times New Roman"/>
          <w:sz w:val="24"/>
          <w:szCs w:val="24"/>
        </w:rPr>
        <w:t>ment exceeds dilapidation’ (Barthes, 1998</w:t>
      </w:r>
      <w:r w:rsidRPr="00D15B3B">
        <w:rPr>
          <w:rFonts w:ascii="Times New Roman" w:hAnsi="Times New Roman"/>
          <w:sz w:val="24"/>
          <w:szCs w:val="24"/>
        </w:rPr>
        <w:t>:</w:t>
      </w:r>
      <w:r>
        <w:rPr>
          <w:rFonts w:ascii="Times New Roman" w:hAnsi="Times New Roman"/>
          <w:sz w:val="24"/>
          <w:szCs w:val="24"/>
        </w:rPr>
        <w:t xml:space="preserve"> </w:t>
      </w:r>
      <w:r w:rsidRPr="00D15B3B">
        <w:rPr>
          <w:rFonts w:ascii="Times New Roman" w:hAnsi="Times New Roman"/>
          <w:sz w:val="24"/>
          <w:szCs w:val="24"/>
        </w:rPr>
        <w:t xml:space="preserve">97-298). This exclusive history of consumption is mirrored by the reality of fashion production, which has not shaken off its pre-industrial origins because it remains centred on an archaic assembly process known as CMT (Cut Make and Trim). Indeed, CMT uses technology and techniques that have scarcely changed since the invention of the sewing machine one hundred and seventy years ago.   </w:t>
      </w:r>
      <w:r>
        <w:rPr>
          <w:rFonts w:ascii="Times New Roman" w:hAnsi="Times New Roman"/>
          <w:sz w:val="24"/>
          <w:szCs w:val="24"/>
        </w:rPr>
        <w:br/>
      </w:r>
      <w:r>
        <w:rPr>
          <w:rFonts w:ascii="Times New Roman" w:hAnsi="Times New Roman"/>
          <w:sz w:val="24"/>
          <w:szCs w:val="24"/>
        </w:rPr>
        <w:br/>
      </w:r>
      <w:r>
        <w:rPr>
          <w:rFonts w:ascii="Times New Roman" w:hAnsi="Times New Roman"/>
          <w:b/>
          <w:sz w:val="24"/>
          <w:szCs w:val="24"/>
        </w:rPr>
        <w:t>Labour, ‘Species Being’ and the Duality of A</w:t>
      </w:r>
      <w:r w:rsidRPr="00D15B3B">
        <w:rPr>
          <w:rFonts w:ascii="Times New Roman" w:hAnsi="Times New Roman"/>
          <w:b/>
          <w:sz w:val="24"/>
          <w:szCs w:val="24"/>
        </w:rPr>
        <w:t xml:space="preserve">dornment </w:t>
      </w:r>
      <w:r>
        <w:rPr>
          <w:rFonts w:ascii="Times New Roman" w:hAnsi="Times New Roman"/>
          <w:sz w:val="24"/>
          <w:szCs w:val="24"/>
        </w:rPr>
        <w:br/>
      </w:r>
      <w:r w:rsidRPr="00D15B3B">
        <w:rPr>
          <w:rFonts w:ascii="Times New Roman" w:hAnsi="Times New Roman"/>
          <w:sz w:val="24"/>
          <w:szCs w:val="24"/>
        </w:rPr>
        <w:t>As indicated earlier, Marx argued that capitalism was a system based on the exploitation of workers by capitalists. Understanding how this exploitation works to extract</w:t>
      </w:r>
      <w:r>
        <w:rPr>
          <w:rFonts w:ascii="Times New Roman" w:hAnsi="Times New Roman"/>
          <w:sz w:val="24"/>
          <w:szCs w:val="24"/>
        </w:rPr>
        <w:t xml:space="preserve"> what he called ‘surplus value’</w:t>
      </w:r>
      <w:r w:rsidRPr="00D15B3B">
        <w:rPr>
          <w:rFonts w:ascii="Times New Roman" w:hAnsi="Times New Roman"/>
          <w:sz w:val="24"/>
          <w:szCs w:val="24"/>
        </w:rPr>
        <w:t xml:space="preserve"> can help us to comprehend the contradictions between fashion production and consumption. More specifically, it can explain why fashion in the twenty first century continues to heavily exploit the labour of the garment workers who produce the clothes most of us wear today. Such toil, little different to the horrific sweated conditions endured by garment workers in Marx’s day, persists because if fashion is to continue as a mass consumer phenomenon it must be made and sold cheaply. </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Marx’s concept of labour as ‘species being’ is vital to understanding fashion. To take one example, without the social labour involved in each of the forty-plus manufacturing processes from cotton harvest to retail display, off-the-peg cotton chinos - a menswear f</w:t>
      </w:r>
      <w:r>
        <w:rPr>
          <w:rFonts w:ascii="Times New Roman" w:hAnsi="Times New Roman"/>
          <w:sz w:val="24"/>
          <w:szCs w:val="24"/>
        </w:rPr>
        <w:t>ashion staple - could not exist</w:t>
      </w:r>
      <w:r w:rsidRPr="00D15B3B">
        <w:rPr>
          <w:rFonts w:ascii="Times New Roman" w:hAnsi="Times New Roman"/>
          <w:sz w:val="24"/>
          <w:szCs w:val="24"/>
        </w:rPr>
        <w:t xml:space="preserve"> (</w:t>
      </w:r>
      <w:proofErr w:type="spellStart"/>
      <w:r w:rsidRPr="00D15B3B">
        <w:rPr>
          <w:rFonts w:ascii="Times New Roman" w:hAnsi="Times New Roman"/>
          <w:sz w:val="24"/>
          <w:szCs w:val="24"/>
        </w:rPr>
        <w:t>Jarnow</w:t>
      </w:r>
      <w:proofErr w:type="spellEnd"/>
      <w:r w:rsidRPr="00D15B3B">
        <w:rPr>
          <w:rFonts w:ascii="Times New Roman" w:hAnsi="Times New Roman"/>
          <w:sz w:val="24"/>
          <w:szCs w:val="24"/>
        </w:rPr>
        <w:t xml:space="preserve"> and Dickerson</w:t>
      </w:r>
      <w:r>
        <w:rPr>
          <w:rFonts w:ascii="Times New Roman" w:hAnsi="Times New Roman"/>
          <w:sz w:val="24"/>
          <w:szCs w:val="24"/>
        </w:rPr>
        <w:t>,</w:t>
      </w:r>
      <w:r w:rsidRPr="00D15B3B">
        <w:rPr>
          <w:rFonts w:ascii="Times New Roman" w:hAnsi="Times New Roman"/>
          <w:sz w:val="24"/>
          <w:szCs w:val="24"/>
        </w:rPr>
        <w:t xml:space="preserve"> 1996)</w:t>
      </w:r>
      <w:r>
        <w:rPr>
          <w:rFonts w:ascii="Times New Roman" w:hAnsi="Times New Roman"/>
          <w:sz w:val="24"/>
          <w:szCs w:val="24"/>
        </w:rPr>
        <w:t>.</w:t>
      </w:r>
      <w:r w:rsidRPr="00D15B3B">
        <w:rPr>
          <w:rFonts w:ascii="Times New Roman" w:hAnsi="Times New Roman"/>
          <w:sz w:val="24"/>
          <w:szCs w:val="24"/>
        </w:rPr>
        <w:t xml:space="preserve"> Some writers have seen Marx’s focus on labour as crudely materialistic (</w:t>
      </w:r>
      <w:proofErr w:type="spellStart"/>
      <w:r w:rsidRPr="00D15B3B">
        <w:rPr>
          <w:rFonts w:ascii="Times New Roman" w:hAnsi="Times New Roman"/>
          <w:sz w:val="24"/>
          <w:szCs w:val="24"/>
        </w:rPr>
        <w:t>Sahlins</w:t>
      </w:r>
      <w:proofErr w:type="spellEnd"/>
      <w:r>
        <w:rPr>
          <w:rFonts w:ascii="Times New Roman" w:hAnsi="Times New Roman"/>
          <w:sz w:val="24"/>
          <w:szCs w:val="24"/>
        </w:rPr>
        <w:t>, 1976;</w:t>
      </w:r>
      <w:r w:rsidRPr="00D15B3B">
        <w:rPr>
          <w:rFonts w:ascii="Times New Roman" w:hAnsi="Times New Roman"/>
          <w:sz w:val="24"/>
          <w:szCs w:val="24"/>
        </w:rPr>
        <w:t xml:space="preserve"> </w:t>
      </w:r>
      <w:proofErr w:type="spellStart"/>
      <w:r w:rsidRPr="00D15B3B">
        <w:rPr>
          <w:rFonts w:ascii="Times New Roman" w:hAnsi="Times New Roman"/>
          <w:sz w:val="24"/>
          <w:szCs w:val="24"/>
        </w:rPr>
        <w:t>Baudrillard</w:t>
      </w:r>
      <w:proofErr w:type="spellEnd"/>
      <w:r>
        <w:rPr>
          <w:rFonts w:ascii="Times New Roman" w:hAnsi="Times New Roman"/>
          <w:sz w:val="24"/>
          <w:szCs w:val="24"/>
        </w:rPr>
        <w:t xml:space="preserve">, 1981, </w:t>
      </w:r>
      <w:r w:rsidRPr="00D15B3B">
        <w:rPr>
          <w:rFonts w:ascii="Times New Roman" w:hAnsi="Times New Roman"/>
          <w:sz w:val="24"/>
          <w:szCs w:val="24"/>
        </w:rPr>
        <w:t xml:space="preserve">1988), narrowly focused on production, regardless of the quality and aesthetic dimensions of what was produced so long as it had some functionality. This misperception has been reinforced </w:t>
      </w:r>
      <w:r>
        <w:rPr>
          <w:rFonts w:ascii="Times New Roman" w:hAnsi="Times New Roman"/>
          <w:sz w:val="24"/>
          <w:szCs w:val="24"/>
        </w:rPr>
        <w:t xml:space="preserve">by the fact that ‘Communism’ </w:t>
      </w:r>
      <w:r w:rsidRPr="00D15B3B">
        <w:rPr>
          <w:rFonts w:ascii="Times New Roman" w:hAnsi="Times New Roman"/>
          <w:sz w:val="24"/>
          <w:szCs w:val="24"/>
        </w:rPr>
        <w:t xml:space="preserve">produced the infamous </w:t>
      </w:r>
      <w:proofErr w:type="spellStart"/>
      <w:r w:rsidRPr="00D15B3B">
        <w:rPr>
          <w:rFonts w:ascii="Times New Roman" w:hAnsi="Times New Roman"/>
          <w:sz w:val="24"/>
          <w:szCs w:val="24"/>
        </w:rPr>
        <w:t>Trabant</w:t>
      </w:r>
      <w:proofErr w:type="spellEnd"/>
      <w:r w:rsidRPr="00D15B3B">
        <w:rPr>
          <w:rFonts w:ascii="Times New Roman" w:hAnsi="Times New Roman"/>
          <w:sz w:val="24"/>
          <w:szCs w:val="24"/>
        </w:rPr>
        <w:t xml:space="preserve"> car</w:t>
      </w:r>
      <w:r>
        <w:rPr>
          <w:rFonts w:ascii="Times New Roman" w:hAnsi="Times New Roman"/>
          <w:sz w:val="24"/>
          <w:szCs w:val="24"/>
        </w:rPr>
        <w:t xml:space="preserve"> in </w:t>
      </w:r>
      <w:r w:rsidRPr="00D15B3B">
        <w:rPr>
          <w:rFonts w:ascii="Times New Roman" w:hAnsi="Times New Roman"/>
          <w:sz w:val="24"/>
          <w:szCs w:val="24"/>
        </w:rPr>
        <w:t>East Germany, and the homogenising uniform of the Mao suit</w:t>
      </w:r>
      <w:r>
        <w:rPr>
          <w:rFonts w:ascii="Times New Roman" w:hAnsi="Times New Roman"/>
          <w:sz w:val="24"/>
          <w:szCs w:val="24"/>
        </w:rPr>
        <w:t xml:space="preserve"> </w:t>
      </w:r>
      <w:r w:rsidRPr="00D15B3B">
        <w:rPr>
          <w:rFonts w:ascii="Times New Roman" w:hAnsi="Times New Roman"/>
          <w:sz w:val="24"/>
          <w:szCs w:val="24"/>
        </w:rPr>
        <w:t xml:space="preserve">in China. The reasons why these states turned out  such ‘wonders’ are too complex to go into here, except to say they evidence the alienation or lack of democracy and control by workers in both countries, and each state’s behaviour </w:t>
      </w:r>
      <w:r>
        <w:rPr>
          <w:rFonts w:ascii="Times New Roman" w:hAnsi="Times New Roman"/>
          <w:sz w:val="24"/>
          <w:szCs w:val="24"/>
        </w:rPr>
        <w:t>was</w:t>
      </w:r>
      <w:r w:rsidRPr="00D15B3B">
        <w:rPr>
          <w:rFonts w:ascii="Times New Roman" w:hAnsi="Times New Roman"/>
          <w:sz w:val="24"/>
          <w:szCs w:val="24"/>
        </w:rPr>
        <w:t xml:space="preserve"> ‘state capitalist’ rather than communist (Cliff</w:t>
      </w:r>
      <w:r>
        <w:rPr>
          <w:rFonts w:ascii="Times New Roman" w:hAnsi="Times New Roman"/>
          <w:sz w:val="24"/>
          <w:szCs w:val="24"/>
        </w:rPr>
        <w:t>,</w:t>
      </w:r>
      <w:r w:rsidRPr="00D15B3B">
        <w:rPr>
          <w:rFonts w:ascii="Times New Roman" w:hAnsi="Times New Roman"/>
          <w:sz w:val="24"/>
          <w:szCs w:val="24"/>
        </w:rPr>
        <w:t xml:space="preserve"> 1988). As such they would have been an anathema to Marx, who argued not for state ownership and the drive for profit, but for workers’ democratic control of labour to serve peoples’ wants and needs. </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At the heart of Marx’s work is his richly capacious concept of labour as our active creative ‘species being’; the thing which distinguishes human nature from all other species. Though he praises capitalism for developing this productive potential, Marx attacks ‘the bourgeois epoch’ (1998:</w:t>
      </w:r>
      <w:r>
        <w:rPr>
          <w:rFonts w:ascii="Times New Roman" w:hAnsi="Times New Roman"/>
          <w:sz w:val="24"/>
          <w:szCs w:val="24"/>
        </w:rPr>
        <w:t xml:space="preserve"> </w:t>
      </w:r>
      <w:r w:rsidRPr="00D15B3B">
        <w:rPr>
          <w:rFonts w:ascii="Times New Roman" w:hAnsi="Times New Roman"/>
          <w:sz w:val="24"/>
          <w:szCs w:val="24"/>
        </w:rPr>
        <w:t>38) as a world in which a fantastic wealth of commodities is created by exploiting the many, whilst their enjoyment is restricted to the few. For Marx</w:t>
      </w:r>
      <w:r>
        <w:rPr>
          <w:rFonts w:ascii="Times New Roman" w:hAnsi="Times New Roman"/>
          <w:sz w:val="24"/>
          <w:szCs w:val="24"/>
        </w:rPr>
        <w:t>,</w:t>
      </w:r>
      <w:r w:rsidRPr="00D15B3B">
        <w:rPr>
          <w:rFonts w:ascii="Times New Roman" w:hAnsi="Times New Roman"/>
          <w:sz w:val="24"/>
          <w:szCs w:val="24"/>
        </w:rPr>
        <w:t xml:space="preserve"> then, consumption is always marred by the fact that under capitalist social relations markets determine access to commodities on the bas</w:t>
      </w:r>
      <w:r>
        <w:rPr>
          <w:rFonts w:ascii="Times New Roman" w:hAnsi="Times New Roman"/>
          <w:sz w:val="24"/>
          <w:szCs w:val="24"/>
        </w:rPr>
        <w:t>is of access to money or credit</w:t>
      </w:r>
      <w:r w:rsidRPr="00D15B3B">
        <w:rPr>
          <w:rFonts w:ascii="Times New Roman" w:hAnsi="Times New Roman"/>
          <w:sz w:val="24"/>
          <w:szCs w:val="24"/>
        </w:rPr>
        <w:t xml:space="preserve"> (Fine and Leopold</w:t>
      </w:r>
      <w:r>
        <w:rPr>
          <w:rFonts w:ascii="Times New Roman" w:hAnsi="Times New Roman"/>
          <w:sz w:val="24"/>
          <w:szCs w:val="24"/>
        </w:rPr>
        <w:t>,</w:t>
      </w:r>
      <w:r w:rsidRPr="00D15B3B">
        <w:rPr>
          <w:rFonts w:ascii="Times New Roman" w:hAnsi="Times New Roman"/>
          <w:sz w:val="24"/>
          <w:szCs w:val="24"/>
        </w:rPr>
        <w:t xml:space="preserve"> 1993)</w:t>
      </w:r>
      <w:r>
        <w:rPr>
          <w:rFonts w:ascii="Times New Roman" w:hAnsi="Times New Roman"/>
          <w:sz w:val="24"/>
          <w:szCs w:val="24"/>
        </w:rPr>
        <w:t>.</w:t>
      </w:r>
      <w:r w:rsidRPr="00D15B3B">
        <w:rPr>
          <w:rFonts w:ascii="Times New Roman" w:hAnsi="Times New Roman"/>
          <w:sz w:val="24"/>
          <w:szCs w:val="24"/>
        </w:rPr>
        <w:t xml:space="preserve"> For Marx, this contrad</w:t>
      </w:r>
      <w:r>
        <w:rPr>
          <w:rFonts w:ascii="Times New Roman" w:hAnsi="Times New Roman"/>
          <w:sz w:val="24"/>
          <w:szCs w:val="24"/>
        </w:rPr>
        <w:t>iction, along with</w:t>
      </w:r>
      <w:r w:rsidRPr="00D15B3B">
        <w:rPr>
          <w:rFonts w:ascii="Times New Roman" w:hAnsi="Times New Roman"/>
          <w:sz w:val="24"/>
          <w:szCs w:val="24"/>
        </w:rPr>
        <w:t xml:space="preserve"> ‘alienation’ or ‘estrangement’ (Marx</w:t>
      </w:r>
      <w:r>
        <w:rPr>
          <w:rFonts w:ascii="Times New Roman" w:hAnsi="Times New Roman"/>
          <w:sz w:val="24"/>
          <w:szCs w:val="24"/>
        </w:rPr>
        <w:t>,</w:t>
      </w:r>
      <w:r w:rsidRPr="00D15B3B">
        <w:rPr>
          <w:rFonts w:ascii="Times New Roman" w:hAnsi="Times New Roman"/>
          <w:sz w:val="24"/>
          <w:szCs w:val="24"/>
        </w:rPr>
        <w:t xml:space="preserve"> 2013) from our creative labouring powers, could only be overcome when the limited or ‘fettering’ role of class relations and the private ownership and control of production was swept away.</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 xml:space="preserve">Marx’s appreciation of the enormous potential of labour to create all manner of stunning things, including dress, emerges strongly across his writing. It is at its clearest when in </w:t>
      </w:r>
      <w:r w:rsidRPr="00D15B3B">
        <w:rPr>
          <w:rFonts w:ascii="Times New Roman" w:hAnsi="Times New Roman"/>
          <w:i/>
          <w:sz w:val="24"/>
          <w:szCs w:val="24"/>
        </w:rPr>
        <w:t>Capital Volume One</w:t>
      </w:r>
      <w:r w:rsidRPr="00D15B3B">
        <w:rPr>
          <w:rFonts w:ascii="Times New Roman" w:hAnsi="Times New Roman"/>
          <w:sz w:val="24"/>
          <w:szCs w:val="24"/>
        </w:rPr>
        <w:t xml:space="preserve"> (1867) he writes: ‘spiders conduct operations which resemble weavers’, and bees construct honeycomb cells, ‘but what distinguishes the worst of architects from the best of bees is that the architect builds the cell in their min</w:t>
      </w:r>
      <w:r>
        <w:rPr>
          <w:rFonts w:ascii="Times New Roman" w:hAnsi="Times New Roman"/>
          <w:sz w:val="24"/>
          <w:szCs w:val="24"/>
        </w:rPr>
        <w:t>d before constructing it in wax</w:t>
      </w:r>
      <w:r w:rsidRPr="00D15B3B">
        <w:rPr>
          <w:rFonts w:ascii="Times New Roman" w:hAnsi="Times New Roman"/>
          <w:sz w:val="24"/>
          <w:szCs w:val="24"/>
        </w:rPr>
        <w:t>’ (</w:t>
      </w:r>
      <w:r>
        <w:rPr>
          <w:rFonts w:ascii="Times New Roman" w:hAnsi="Times New Roman"/>
          <w:sz w:val="24"/>
          <w:szCs w:val="24"/>
        </w:rPr>
        <w:t xml:space="preserve">Marx, </w:t>
      </w:r>
      <w:r w:rsidRPr="00D15B3B">
        <w:rPr>
          <w:rFonts w:ascii="Times New Roman" w:hAnsi="Times New Roman"/>
          <w:sz w:val="24"/>
          <w:szCs w:val="24"/>
        </w:rPr>
        <w:t>1990:</w:t>
      </w:r>
      <w:r>
        <w:rPr>
          <w:rFonts w:ascii="Times New Roman" w:hAnsi="Times New Roman"/>
          <w:sz w:val="24"/>
          <w:szCs w:val="24"/>
        </w:rPr>
        <w:t xml:space="preserve"> </w:t>
      </w:r>
      <w:r w:rsidRPr="00D15B3B">
        <w:rPr>
          <w:rFonts w:ascii="Times New Roman" w:hAnsi="Times New Roman"/>
          <w:sz w:val="24"/>
          <w:szCs w:val="24"/>
        </w:rPr>
        <w:t>284)</w:t>
      </w:r>
      <w:r>
        <w:rPr>
          <w:rFonts w:ascii="Times New Roman" w:hAnsi="Times New Roman"/>
          <w:sz w:val="24"/>
          <w:szCs w:val="24"/>
        </w:rPr>
        <w:t>.</w:t>
      </w:r>
      <w:r w:rsidRPr="00D15B3B">
        <w:rPr>
          <w:rFonts w:ascii="Times New Roman" w:hAnsi="Times New Roman"/>
          <w:sz w:val="24"/>
          <w:szCs w:val="24"/>
        </w:rPr>
        <w:t xml:space="preserve"> Elsewhere, he writes that unlike animals, who ‘produce one-sidedly’ to meet ‘immediate needs’, humans ‘produce universally </w:t>
      </w:r>
      <w:r>
        <w:rPr>
          <w:rFonts w:ascii="Times New Roman" w:hAnsi="Times New Roman"/>
          <w:sz w:val="24"/>
          <w:szCs w:val="24"/>
        </w:rPr>
        <w:t>[</w:t>
      </w:r>
      <w:r w:rsidRPr="00D15B3B">
        <w:rPr>
          <w:rFonts w:ascii="Times New Roman" w:hAnsi="Times New Roman"/>
          <w:sz w:val="24"/>
          <w:szCs w:val="24"/>
        </w:rPr>
        <w:t>…</w:t>
      </w:r>
      <w:r>
        <w:rPr>
          <w:rFonts w:ascii="Times New Roman" w:hAnsi="Times New Roman"/>
          <w:sz w:val="24"/>
          <w:szCs w:val="24"/>
        </w:rPr>
        <w:t>]</w:t>
      </w:r>
      <w:r w:rsidRPr="00D15B3B">
        <w:rPr>
          <w:rFonts w:ascii="Times New Roman" w:hAnsi="Times New Roman"/>
          <w:sz w:val="24"/>
          <w:szCs w:val="24"/>
        </w:rPr>
        <w:t xml:space="preserve"> even when we are free from physical need and truly pro</w:t>
      </w:r>
      <w:r>
        <w:rPr>
          <w:rFonts w:ascii="Times New Roman" w:hAnsi="Times New Roman"/>
          <w:sz w:val="24"/>
          <w:szCs w:val="24"/>
        </w:rPr>
        <w:t>duce only in freedom from need’</w:t>
      </w:r>
      <w:r w:rsidRPr="00D15B3B">
        <w:rPr>
          <w:rFonts w:ascii="Times New Roman" w:hAnsi="Times New Roman"/>
          <w:sz w:val="24"/>
          <w:szCs w:val="24"/>
        </w:rPr>
        <w:t xml:space="preserve"> (</w:t>
      </w:r>
      <w:r>
        <w:rPr>
          <w:rFonts w:ascii="Times New Roman" w:hAnsi="Times New Roman"/>
          <w:sz w:val="24"/>
          <w:szCs w:val="24"/>
        </w:rPr>
        <w:t xml:space="preserve">Marx, </w:t>
      </w:r>
      <w:r w:rsidRPr="00D15B3B">
        <w:rPr>
          <w:rFonts w:ascii="Times New Roman" w:hAnsi="Times New Roman"/>
          <w:sz w:val="24"/>
          <w:szCs w:val="24"/>
        </w:rPr>
        <w:t>2013)</w:t>
      </w:r>
      <w:r>
        <w:rPr>
          <w:rFonts w:ascii="Times New Roman" w:hAnsi="Times New Roman"/>
          <w:sz w:val="24"/>
          <w:szCs w:val="24"/>
        </w:rPr>
        <w:t>.</w:t>
      </w:r>
      <w:r w:rsidRPr="00D15B3B">
        <w:rPr>
          <w:rFonts w:ascii="Times New Roman" w:hAnsi="Times New Roman"/>
          <w:sz w:val="24"/>
          <w:szCs w:val="24"/>
        </w:rPr>
        <w:t xml:space="preserve"> For Marx</w:t>
      </w:r>
      <w:r>
        <w:rPr>
          <w:rFonts w:ascii="Times New Roman" w:hAnsi="Times New Roman"/>
          <w:sz w:val="24"/>
          <w:szCs w:val="24"/>
        </w:rPr>
        <w:t>,</w:t>
      </w:r>
      <w:r w:rsidRPr="00D15B3B">
        <w:rPr>
          <w:rFonts w:ascii="Times New Roman" w:hAnsi="Times New Roman"/>
          <w:sz w:val="24"/>
          <w:szCs w:val="24"/>
        </w:rPr>
        <w:t xml:space="preserve"> then</w:t>
      </w:r>
      <w:r>
        <w:rPr>
          <w:rFonts w:ascii="Times New Roman" w:hAnsi="Times New Roman"/>
          <w:sz w:val="24"/>
          <w:szCs w:val="24"/>
        </w:rPr>
        <w:t>,</w:t>
      </w:r>
      <w:r w:rsidRPr="00D15B3B">
        <w:rPr>
          <w:rFonts w:ascii="Times New Roman" w:hAnsi="Times New Roman"/>
          <w:sz w:val="24"/>
          <w:szCs w:val="24"/>
        </w:rPr>
        <w:t xml:space="preserve"> labour as our ‘species being’ involves conscious design and aesthetic creation beyond necessity. It is this quality of the things we create that makes our production uniquely cultural, since, as he puts it, human beings alone ‘form objects in acc</w:t>
      </w:r>
      <w:r>
        <w:rPr>
          <w:rFonts w:ascii="Times New Roman" w:hAnsi="Times New Roman"/>
          <w:sz w:val="24"/>
          <w:szCs w:val="24"/>
        </w:rPr>
        <w:t>ordance with the laws of beauty</w:t>
      </w:r>
      <w:r w:rsidRPr="00D15B3B">
        <w:rPr>
          <w:rFonts w:ascii="Times New Roman" w:hAnsi="Times New Roman"/>
          <w:sz w:val="24"/>
          <w:szCs w:val="24"/>
        </w:rPr>
        <w:t>’ (</w:t>
      </w:r>
      <w:r>
        <w:rPr>
          <w:rFonts w:ascii="Times New Roman" w:hAnsi="Times New Roman"/>
          <w:sz w:val="24"/>
          <w:szCs w:val="24"/>
        </w:rPr>
        <w:t>Marx, 2013</w:t>
      </w:r>
      <w:r w:rsidRPr="00D15B3B">
        <w:rPr>
          <w:rFonts w:ascii="Times New Roman" w:hAnsi="Times New Roman"/>
          <w:sz w:val="24"/>
          <w:szCs w:val="24"/>
        </w:rPr>
        <w:t>)</w:t>
      </w:r>
      <w:r>
        <w:rPr>
          <w:rFonts w:ascii="Times New Roman" w:hAnsi="Times New Roman"/>
          <w:sz w:val="24"/>
          <w:szCs w:val="24"/>
        </w:rPr>
        <w:t>.</w:t>
      </w:r>
      <w:r w:rsidRPr="00D15B3B">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Whilst these words jar with</w:t>
      </w:r>
      <w:r w:rsidRPr="00D15B3B">
        <w:rPr>
          <w:rFonts w:ascii="Times New Roman" w:hAnsi="Times New Roman"/>
          <w:color w:val="000000"/>
          <w:sz w:val="24"/>
          <w:szCs w:val="24"/>
        </w:rPr>
        <w:t xml:space="preserve"> assessments of Marx as a crude materialist or ‘</w:t>
      </w:r>
      <w:proofErr w:type="spellStart"/>
      <w:r w:rsidRPr="00D15B3B">
        <w:rPr>
          <w:rFonts w:ascii="Times New Roman" w:hAnsi="Times New Roman"/>
          <w:color w:val="000000"/>
          <w:sz w:val="24"/>
          <w:szCs w:val="24"/>
        </w:rPr>
        <w:t>productivist</w:t>
      </w:r>
      <w:proofErr w:type="spellEnd"/>
      <w:r w:rsidRPr="00D15B3B">
        <w:rPr>
          <w:rFonts w:ascii="Times New Roman" w:hAnsi="Times New Roman"/>
          <w:color w:val="000000"/>
          <w:sz w:val="24"/>
          <w:szCs w:val="24"/>
        </w:rPr>
        <w:t xml:space="preserve">’, they suggest that the very quality of fashion, the thing which makes it such a powerful cultural force, is the duality of adornment. In </w:t>
      </w:r>
      <w:r w:rsidRPr="00D15B3B">
        <w:rPr>
          <w:rFonts w:ascii="Times New Roman" w:hAnsi="Times New Roman"/>
          <w:i/>
          <w:color w:val="000000"/>
          <w:sz w:val="24"/>
          <w:szCs w:val="24"/>
        </w:rPr>
        <w:t>Capital Volume One</w:t>
      </w:r>
      <w:r w:rsidRPr="00D15B3B">
        <w:rPr>
          <w:rFonts w:ascii="Times New Roman" w:hAnsi="Times New Roman"/>
          <w:color w:val="000000"/>
          <w:sz w:val="24"/>
          <w:szCs w:val="24"/>
        </w:rPr>
        <w:t xml:space="preserve"> he defines commodities as things that engage both wants of the ‘stomach’, that is, bodily or practical needs, and</w:t>
      </w:r>
      <w:r w:rsidRPr="00D15B3B">
        <w:rPr>
          <w:rFonts w:ascii="Times New Roman" w:hAnsi="Times New Roman"/>
          <w:sz w:val="24"/>
          <w:szCs w:val="24"/>
        </w:rPr>
        <w:t xml:space="preserve"> wants of </w:t>
      </w:r>
      <w:r>
        <w:rPr>
          <w:rFonts w:ascii="Times New Roman" w:hAnsi="Times New Roman"/>
          <w:color w:val="000000"/>
          <w:sz w:val="24"/>
          <w:szCs w:val="24"/>
        </w:rPr>
        <w:t xml:space="preserve">the ‘fancy’ or the imagination </w:t>
      </w:r>
      <w:r w:rsidRPr="00D15B3B">
        <w:rPr>
          <w:rFonts w:ascii="Times New Roman" w:hAnsi="Times New Roman"/>
          <w:color w:val="000000"/>
          <w:sz w:val="24"/>
          <w:szCs w:val="24"/>
        </w:rPr>
        <w:t>(</w:t>
      </w:r>
      <w:r>
        <w:rPr>
          <w:rFonts w:ascii="Times New Roman" w:hAnsi="Times New Roman"/>
          <w:color w:val="000000"/>
          <w:sz w:val="24"/>
          <w:szCs w:val="24"/>
        </w:rPr>
        <w:t xml:space="preserve">Marx, </w:t>
      </w:r>
      <w:r w:rsidRPr="00D15B3B">
        <w:rPr>
          <w:rFonts w:ascii="Times New Roman" w:hAnsi="Times New Roman"/>
          <w:color w:val="000000"/>
          <w:sz w:val="24"/>
          <w:szCs w:val="24"/>
        </w:rPr>
        <w:t>1990:</w:t>
      </w:r>
      <w:r>
        <w:rPr>
          <w:rFonts w:ascii="Times New Roman" w:hAnsi="Times New Roman"/>
          <w:color w:val="000000"/>
          <w:sz w:val="24"/>
          <w:szCs w:val="24"/>
        </w:rPr>
        <w:t xml:space="preserve"> </w:t>
      </w:r>
      <w:r w:rsidRPr="00D15B3B">
        <w:rPr>
          <w:rFonts w:ascii="Times New Roman" w:hAnsi="Times New Roman"/>
          <w:color w:val="000000"/>
          <w:sz w:val="24"/>
          <w:szCs w:val="24"/>
        </w:rPr>
        <w:t>125)</w:t>
      </w:r>
      <w:r>
        <w:rPr>
          <w:rFonts w:ascii="Times New Roman" w:hAnsi="Times New Roman"/>
          <w:color w:val="000000"/>
          <w:sz w:val="24"/>
          <w:szCs w:val="24"/>
        </w:rPr>
        <w:t>.</w:t>
      </w:r>
      <w:r w:rsidRPr="00D15B3B">
        <w:rPr>
          <w:rFonts w:ascii="Times New Roman" w:hAnsi="Times New Roman"/>
          <w:color w:val="000000"/>
          <w:sz w:val="24"/>
          <w:szCs w:val="24"/>
        </w:rPr>
        <w:t xml:space="preserve"> Fashion, then, is a play of form with and over function: we do not just wear shoes for their utility or for protection, but we wear specific styles of shoes, whether loafers, brogues, boots or trainers, for social, symbolic, and aesthetic reasons.</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Unlike so much writing on fashion, barring a few exceptions (see Braham</w:t>
      </w:r>
      <w:r>
        <w:rPr>
          <w:rFonts w:ascii="Times New Roman" w:hAnsi="Times New Roman"/>
          <w:sz w:val="24"/>
          <w:szCs w:val="24"/>
        </w:rPr>
        <w:t>,</w:t>
      </w:r>
      <w:r w:rsidRPr="00D15B3B">
        <w:rPr>
          <w:rFonts w:ascii="Times New Roman" w:hAnsi="Times New Roman"/>
          <w:sz w:val="24"/>
          <w:szCs w:val="24"/>
        </w:rPr>
        <w:t xml:space="preserve"> 1997; </w:t>
      </w:r>
      <w:proofErr w:type="spellStart"/>
      <w:r w:rsidRPr="00D15B3B">
        <w:rPr>
          <w:rFonts w:ascii="Times New Roman" w:hAnsi="Times New Roman"/>
          <w:sz w:val="24"/>
          <w:szCs w:val="24"/>
        </w:rPr>
        <w:t>Entwistle</w:t>
      </w:r>
      <w:proofErr w:type="spellEnd"/>
      <w:r>
        <w:rPr>
          <w:rFonts w:ascii="Times New Roman" w:hAnsi="Times New Roman"/>
          <w:sz w:val="24"/>
          <w:szCs w:val="24"/>
        </w:rPr>
        <w:t xml:space="preserve">, 2000, </w:t>
      </w:r>
      <w:r w:rsidRPr="00D15B3B">
        <w:rPr>
          <w:rFonts w:ascii="Times New Roman" w:hAnsi="Times New Roman"/>
          <w:sz w:val="24"/>
          <w:szCs w:val="24"/>
        </w:rPr>
        <w:t>2011; Fine and Leopold</w:t>
      </w:r>
      <w:r>
        <w:rPr>
          <w:rFonts w:ascii="Times New Roman" w:hAnsi="Times New Roman"/>
          <w:sz w:val="24"/>
          <w:szCs w:val="24"/>
        </w:rPr>
        <w:t>,</w:t>
      </w:r>
      <w:r w:rsidRPr="00D15B3B">
        <w:rPr>
          <w:rFonts w:ascii="Times New Roman" w:hAnsi="Times New Roman"/>
          <w:sz w:val="24"/>
          <w:szCs w:val="24"/>
        </w:rPr>
        <w:t xml:space="preserve"> 1993; </w:t>
      </w:r>
      <w:proofErr w:type="spellStart"/>
      <w:r w:rsidRPr="00D15B3B">
        <w:rPr>
          <w:rFonts w:ascii="Times New Roman" w:hAnsi="Times New Roman"/>
          <w:sz w:val="24"/>
          <w:szCs w:val="24"/>
        </w:rPr>
        <w:t>Phizacklea</w:t>
      </w:r>
      <w:proofErr w:type="spellEnd"/>
      <w:r>
        <w:rPr>
          <w:rFonts w:ascii="Times New Roman" w:hAnsi="Times New Roman"/>
          <w:sz w:val="24"/>
          <w:szCs w:val="24"/>
        </w:rPr>
        <w:t>,</w:t>
      </w:r>
      <w:r w:rsidRPr="00D15B3B">
        <w:rPr>
          <w:rFonts w:ascii="Times New Roman" w:hAnsi="Times New Roman"/>
          <w:sz w:val="24"/>
          <w:szCs w:val="24"/>
        </w:rPr>
        <w:t xml:space="preserve"> 1989), </w:t>
      </w:r>
      <w:r w:rsidRPr="00D15B3B">
        <w:rPr>
          <w:rFonts w:ascii="Times New Roman" w:hAnsi="Times New Roman"/>
          <w:color w:val="000000"/>
          <w:sz w:val="24"/>
          <w:szCs w:val="24"/>
        </w:rPr>
        <w:t>Marx’s focus was not just on the creative, aesthetic and playful possibilities of things in the abstract. He was resolutely interested in examining how human labour was systematically exploited to produce commodities. He wanted to understand the contradictions this created, especially under capitalism. In the case of fashion, Marx could see its contradictions not just in his personal experience and tribulations with his coat. He</w:t>
      </w:r>
      <w:r>
        <w:rPr>
          <w:rFonts w:ascii="Times New Roman" w:hAnsi="Times New Roman"/>
          <w:color w:val="000000"/>
          <w:sz w:val="24"/>
          <w:szCs w:val="24"/>
        </w:rPr>
        <w:t xml:space="preserve"> focused on something far worse;</w:t>
      </w:r>
      <w:r w:rsidRPr="00D15B3B">
        <w:rPr>
          <w:rFonts w:ascii="Times New Roman" w:hAnsi="Times New Roman"/>
          <w:color w:val="000000"/>
          <w:sz w:val="24"/>
          <w:szCs w:val="24"/>
        </w:rPr>
        <w:t xml:space="preserve"> the question of why the production of fashion took such a cruel</w:t>
      </w:r>
      <w:r>
        <w:rPr>
          <w:rFonts w:ascii="Times New Roman" w:hAnsi="Times New Roman"/>
          <w:color w:val="000000"/>
          <w:sz w:val="24"/>
          <w:szCs w:val="24"/>
        </w:rPr>
        <w:t>,</w:t>
      </w:r>
      <w:r w:rsidRPr="00D15B3B">
        <w:rPr>
          <w:rFonts w:ascii="Times New Roman" w:hAnsi="Times New Roman"/>
          <w:color w:val="000000"/>
          <w:sz w:val="24"/>
          <w:szCs w:val="24"/>
        </w:rPr>
        <w:t xml:space="preserve"> inhuman form. In </w:t>
      </w:r>
      <w:r w:rsidRPr="00D15B3B">
        <w:rPr>
          <w:rFonts w:ascii="Times New Roman" w:hAnsi="Times New Roman"/>
          <w:i/>
          <w:color w:val="000000"/>
          <w:sz w:val="24"/>
          <w:szCs w:val="24"/>
        </w:rPr>
        <w:t>Capital Volume One</w:t>
      </w:r>
      <w:r w:rsidRPr="00D15B3B">
        <w:rPr>
          <w:rFonts w:ascii="Times New Roman" w:hAnsi="Times New Roman"/>
          <w:color w:val="000000"/>
          <w:sz w:val="24"/>
          <w:szCs w:val="24"/>
        </w:rPr>
        <w:t xml:space="preserve"> he examines the textile industry, tailoring and other forms of garment manufacture, to bring home the realities of the exploitation of labour needed to produce fashion’s finery. Here</w:t>
      </w:r>
      <w:r>
        <w:rPr>
          <w:rFonts w:ascii="Times New Roman" w:hAnsi="Times New Roman"/>
          <w:color w:val="000000"/>
          <w:sz w:val="24"/>
          <w:szCs w:val="24"/>
        </w:rPr>
        <w:t>,</w:t>
      </w:r>
      <w:r w:rsidRPr="00D15B3B">
        <w:rPr>
          <w:rFonts w:ascii="Times New Roman" w:hAnsi="Times New Roman"/>
          <w:color w:val="000000"/>
          <w:sz w:val="24"/>
          <w:szCs w:val="24"/>
        </w:rPr>
        <w:t xml:space="preserve"> as elsewhere, he arg</w:t>
      </w:r>
      <w:r>
        <w:rPr>
          <w:rFonts w:ascii="Times New Roman" w:hAnsi="Times New Roman"/>
          <w:color w:val="000000"/>
          <w:sz w:val="24"/>
          <w:szCs w:val="24"/>
        </w:rPr>
        <w:t>ues that</w:t>
      </w:r>
      <w:r w:rsidRPr="00D15B3B">
        <w:rPr>
          <w:rFonts w:ascii="Times New Roman" w:hAnsi="Times New Roman"/>
          <w:color w:val="000000"/>
          <w:sz w:val="24"/>
          <w:szCs w:val="24"/>
        </w:rPr>
        <w:t xml:space="preserve"> ‘alienation’ meant labour produced what he called ‘marvels and beauty beyond necessity’, but always at the price of ‘deformit</w:t>
      </w:r>
      <w:r>
        <w:rPr>
          <w:rFonts w:ascii="Times New Roman" w:hAnsi="Times New Roman"/>
          <w:color w:val="000000"/>
          <w:sz w:val="24"/>
          <w:szCs w:val="24"/>
        </w:rPr>
        <w:t>y’ and suffering for the worker</w:t>
      </w:r>
      <w:r w:rsidRPr="00D15B3B">
        <w:rPr>
          <w:rFonts w:ascii="Times New Roman" w:hAnsi="Times New Roman"/>
          <w:color w:val="000000"/>
          <w:sz w:val="24"/>
          <w:szCs w:val="24"/>
        </w:rPr>
        <w:t xml:space="preserve"> (Marx</w:t>
      </w:r>
      <w:r>
        <w:rPr>
          <w:rFonts w:ascii="Times New Roman" w:hAnsi="Times New Roman"/>
          <w:color w:val="000000"/>
          <w:sz w:val="24"/>
          <w:szCs w:val="24"/>
        </w:rPr>
        <w:t xml:space="preserve">, 1963 cited in </w:t>
      </w:r>
      <w:proofErr w:type="spellStart"/>
      <w:r w:rsidRPr="00D15B3B">
        <w:rPr>
          <w:rFonts w:ascii="Times New Roman" w:hAnsi="Times New Roman"/>
          <w:color w:val="000000"/>
          <w:sz w:val="24"/>
          <w:szCs w:val="24"/>
        </w:rPr>
        <w:t>Molyneaux</w:t>
      </w:r>
      <w:proofErr w:type="spellEnd"/>
      <w:r>
        <w:rPr>
          <w:rFonts w:ascii="Times New Roman" w:hAnsi="Times New Roman"/>
          <w:color w:val="000000"/>
          <w:sz w:val="24"/>
          <w:szCs w:val="24"/>
        </w:rPr>
        <w:t>,</w:t>
      </w:r>
      <w:r w:rsidRPr="00D15B3B">
        <w:rPr>
          <w:rFonts w:ascii="Times New Roman" w:hAnsi="Times New Roman"/>
          <w:color w:val="000000"/>
          <w:sz w:val="24"/>
          <w:szCs w:val="24"/>
        </w:rPr>
        <w:t xml:space="preserve"> 2012:</w:t>
      </w:r>
      <w:r>
        <w:rPr>
          <w:rFonts w:ascii="Times New Roman" w:hAnsi="Times New Roman"/>
          <w:color w:val="000000"/>
          <w:sz w:val="24"/>
          <w:szCs w:val="24"/>
        </w:rPr>
        <w:t xml:space="preserve"> </w:t>
      </w:r>
      <w:r w:rsidRPr="00D15B3B">
        <w:rPr>
          <w:rFonts w:ascii="Times New Roman" w:hAnsi="Times New Roman"/>
          <w:color w:val="000000"/>
          <w:sz w:val="24"/>
          <w:szCs w:val="24"/>
        </w:rPr>
        <w:t>12-13)</w:t>
      </w:r>
      <w:r>
        <w:rPr>
          <w:rFonts w:ascii="Times New Roman" w:hAnsi="Times New Roman"/>
          <w:color w:val="000000"/>
          <w:sz w:val="24"/>
          <w:szCs w:val="24"/>
        </w:rPr>
        <w:t>.</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Similarly, Engels, whose father owned a textile mill in Manchester, had already documented the poverty and misery that arose from the production of all kinds of commodities in England’s industrial cities in the 1840s. Pointing to the ‘15,000 mostly young, women seamstresses’ who worked, slept and ate in their workshop premises, labouring for fifteen to eighteen hour days, he wrote: ‘it is a curious fact that the production of precisely those articles which serve the personal adornment of the ladies of the bourgeoisie involves the saddest consequences for the hea</w:t>
      </w:r>
      <w:r>
        <w:rPr>
          <w:rFonts w:ascii="Times New Roman" w:hAnsi="Times New Roman"/>
          <w:color w:val="000000"/>
          <w:sz w:val="24"/>
          <w:szCs w:val="24"/>
        </w:rPr>
        <w:t>lth of the workers</w:t>
      </w:r>
      <w:r w:rsidRPr="00D15B3B">
        <w:rPr>
          <w:rFonts w:ascii="Times New Roman" w:hAnsi="Times New Roman"/>
          <w:color w:val="000000"/>
          <w:sz w:val="24"/>
          <w:szCs w:val="24"/>
        </w:rPr>
        <w:t>’ (2009:</w:t>
      </w:r>
      <w:r>
        <w:rPr>
          <w:rFonts w:ascii="Times New Roman" w:hAnsi="Times New Roman"/>
          <w:color w:val="000000"/>
          <w:sz w:val="24"/>
          <w:szCs w:val="24"/>
        </w:rPr>
        <w:t xml:space="preserve"> </w:t>
      </w:r>
      <w:r w:rsidRPr="00D15B3B">
        <w:rPr>
          <w:rFonts w:ascii="Times New Roman" w:hAnsi="Times New Roman"/>
          <w:color w:val="000000"/>
          <w:sz w:val="24"/>
          <w:szCs w:val="24"/>
        </w:rPr>
        <w:t>12)</w:t>
      </w:r>
      <w:r>
        <w:rPr>
          <w:rFonts w:ascii="Times New Roman" w:hAnsi="Times New Roman"/>
          <w:color w:val="000000"/>
          <w:sz w:val="24"/>
          <w:szCs w:val="24"/>
        </w:rPr>
        <w:t>.</w:t>
      </w:r>
      <w:r w:rsidRPr="00D15B3B">
        <w:rPr>
          <w:rFonts w:ascii="Times New Roman" w:hAnsi="Times New Roman"/>
          <w:color w:val="000000"/>
          <w:sz w:val="24"/>
          <w:szCs w:val="24"/>
        </w:rPr>
        <w:t xml:space="preserve"> Outraged by the human cost of fashion’s cycle of stylistic change, Marx attacked its ‘murderous caprices’, highlighting the tragedy of </w:t>
      </w:r>
      <w:proofErr w:type="spellStart"/>
      <w:r w:rsidRPr="00D15B3B">
        <w:rPr>
          <w:rFonts w:ascii="Times New Roman" w:hAnsi="Times New Roman"/>
          <w:color w:val="000000"/>
          <w:sz w:val="24"/>
          <w:szCs w:val="24"/>
        </w:rPr>
        <w:t>Walkley</w:t>
      </w:r>
      <w:proofErr w:type="spellEnd"/>
      <w:r w:rsidRPr="00D15B3B">
        <w:rPr>
          <w:rFonts w:ascii="Times New Roman" w:hAnsi="Times New Roman"/>
          <w:color w:val="000000"/>
          <w:sz w:val="24"/>
          <w:szCs w:val="24"/>
        </w:rPr>
        <w:t>, a twenty-year old milliner who ‘worked uninterruptedly for 26 ½ hours’ and died o</w:t>
      </w:r>
      <w:r>
        <w:rPr>
          <w:rFonts w:ascii="Times New Roman" w:hAnsi="Times New Roman"/>
          <w:color w:val="000000"/>
          <w:sz w:val="24"/>
          <w:szCs w:val="24"/>
        </w:rPr>
        <w:t>f overwork</w:t>
      </w:r>
      <w:r w:rsidRPr="00D15B3B">
        <w:rPr>
          <w:rFonts w:ascii="Times New Roman" w:hAnsi="Times New Roman"/>
          <w:color w:val="000000"/>
          <w:sz w:val="24"/>
          <w:szCs w:val="24"/>
        </w:rPr>
        <w:t xml:space="preserve"> (</w:t>
      </w:r>
      <w:r>
        <w:rPr>
          <w:rFonts w:ascii="Times New Roman" w:hAnsi="Times New Roman"/>
          <w:color w:val="000000"/>
          <w:sz w:val="24"/>
          <w:szCs w:val="24"/>
        </w:rPr>
        <w:t xml:space="preserve">Marx, </w:t>
      </w:r>
      <w:r w:rsidRPr="00D15B3B">
        <w:rPr>
          <w:rFonts w:ascii="Times New Roman" w:hAnsi="Times New Roman"/>
          <w:color w:val="000000"/>
          <w:sz w:val="24"/>
          <w:szCs w:val="24"/>
        </w:rPr>
        <w:t>1990:</w:t>
      </w:r>
      <w:r>
        <w:rPr>
          <w:rFonts w:ascii="Times New Roman" w:hAnsi="Times New Roman"/>
          <w:color w:val="000000"/>
          <w:sz w:val="24"/>
          <w:szCs w:val="24"/>
        </w:rPr>
        <w:t xml:space="preserve"> </w:t>
      </w:r>
      <w:r w:rsidRPr="00D15B3B">
        <w:rPr>
          <w:rFonts w:ascii="Times New Roman" w:hAnsi="Times New Roman"/>
          <w:color w:val="000000"/>
          <w:sz w:val="24"/>
          <w:szCs w:val="24"/>
        </w:rPr>
        <w:t>365)</w:t>
      </w:r>
      <w:r>
        <w:rPr>
          <w:rFonts w:ascii="Times New Roman" w:hAnsi="Times New Roman"/>
          <w:color w:val="000000"/>
          <w:sz w:val="24"/>
          <w:szCs w:val="24"/>
        </w:rPr>
        <w:t>.</w:t>
      </w:r>
      <w:r w:rsidRPr="00D15B3B">
        <w:rPr>
          <w:rFonts w:ascii="Times New Roman" w:hAnsi="Times New Roman"/>
          <w:color w:val="000000"/>
          <w:sz w:val="24"/>
          <w:szCs w:val="24"/>
        </w:rPr>
        <w:t xml:space="preserve"> Understandably</w:t>
      </w:r>
      <w:r>
        <w:rPr>
          <w:rFonts w:ascii="Times New Roman" w:hAnsi="Times New Roman"/>
          <w:color w:val="000000"/>
          <w:sz w:val="24"/>
          <w:szCs w:val="24"/>
        </w:rPr>
        <w:t>,</w:t>
      </w:r>
      <w:r w:rsidRPr="00D15B3B">
        <w:rPr>
          <w:rFonts w:ascii="Times New Roman" w:hAnsi="Times New Roman"/>
          <w:color w:val="000000"/>
          <w:sz w:val="24"/>
          <w:szCs w:val="24"/>
        </w:rPr>
        <w:t xml:space="preserve"> given these circumstances, Marx hoped </w:t>
      </w:r>
      <w:r>
        <w:rPr>
          <w:rFonts w:ascii="Times New Roman" w:hAnsi="Times New Roman"/>
          <w:color w:val="000000"/>
          <w:sz w:val="24"/>
          <w:szCs w:val="24"/>
        </w:rPr>
        <w:t xml:space="preserve">that </w:t>
      </w:r>
      <w:r w:rsidRPr="00D15B3B">
        <w:rPr>
          <w:rFonts w:ascii="Times New Roman" w:hAnsi="Times New Roman"/>
          <w:color w:val="000000"/>
          <w:sz w:val="24"/>
          <w:szCs w:val="24"/>
        </w:rPr>
        <w:t>the invention of the ‘decisively revolutionary’ sewing machine would transform the production of garments through the use of</w:t>
      </w:r>
      <w:r>
        <w:rPr>
          <w:rFonts w:ascii="Times New Roman" w:hAnsi="Times New Roman"/>
          <w:color w:val="000000"/>
          <w:sz w:val="24"/>
          <w:szCs w:val="24"/>
        </w:rPr>
        <w:t xml:space="preserve"> modern industrial methods (Marx, 199</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443). But Marx’s hopes did not materialise and the sewing machine intensified the exploitative pressure on garment workers rather than alleviating it. Understanding why this was so, and why no other major advances have been made in the technology used to make clothes in the CMT process until now, is the key to understanding fashion’s contradictory or ambivalent status. Today, we still need a Ma</w:t>
      </w:r>
      <w:r>
        <w:rPr>
          <w:rFonts w:ascii="Times New Roman" w:hAnsi="Times New Roman"/>
          <w:color w:val="000000"/>
          <w:sz w:val="24"/>
          <w:szCs w:val="24"/>
        </w:rPr>
        <w:t>rxist perspective to understand</w:t>
      </w:r>
      <w:r w:rsidRPr="00D15B3B">
        <w:rPr>
          <w:rFonts w:ascii="Times New Roman" w:hAnsi="Times New Roman"/>
          <w:color w:val="000000"/>
          <w:sz w:val="24"/>
          <w:szCs w:val="24"/>
        </w:rPr>
        <w:t xml:space="preserve"> the Jekyll and Hyde tendency of the fashion industry.</w:t>
      </w:r>
      <w:r>
        <w:rPr>
          <w:rFonts w:ascii="Times New Roman" w:hAnsi="Times New Roman"/>
          <w:sz w:val="24"/>
          <w:szCs w:val="24"/>
        </w:rPr>
        <w:br/>
      </w:r>
      <w:r>
        <w:rPr>
          <w:rFonts w:ascii="Times New Roman" w:hAnsi="Times New Roman"/>
          <w:sz w:val="24"/>
          <w:szCs w:val="24"/>
        </w:rPr>
        <w:br/>
      </w:r>
      <w:r>
        <w:rPr>
          <w:rFonts w:ascii="Times New Roman" w:hAnsi="Times New Roman"/>
          <w:b/>
          <w:color w:val="000000"/>
          <w:sz w:val="24"/>
          <w:szCs w:val="24"/>
        </w:rPr>
        <w:t>Surplus Value, Sweating and C</w:t>
      </w:r>
      <w:r w:rsidRPr="00D15B3B">
        <w:rPr>
          <w:rFonts w:ascii="Times New Roman" w:hAnsi="Times New Roman"/>
          <w:b/>
          <w:color w:val="000000"/>
          <w:sz w:val="24"/>
          <w:szCs w:val="24"/>
        </w:rPr>
        <w:t>ompetition</w:t>
      </w:r>
      <w:r>
        <w:rPr>
          <w:rFonts w:ascii="Times New Roman" w:hAnsi="Times New Roman"/>
          <w:sz w:val="24"/>
          <w:szCs w:val="24"/>
        </w:rPr>
        <w:br/>
      </w:r>
      <w:r w:rsidRPr="00D15B3B">
        <w:rPr>
          <w:rFonts w:ascii="Times New Roman" w:hAnsi="Times New Roman"/>
          <w:color w:val="000000"/>
          <w:sz w:val="24"/>
          <w:szCs w:val="24"/>
        </w:rPr>
        <w:t xml:space="preserve">To explain how ‘surplus value’ or profit is created through the social relations between capitalist and worker, Marx developed a basic formula for capitalism, or more precisely capitalist exchange: </w:t>
      </w:r>
      <w:r w:rsidRPr="00D15B3B">
        <w:rPr>
          <w:rFonts w:ascii="Times New Roman" w:hAnsi="Times New Roman"/>
          <w:i/>
          <w:color w:val="000000"/>
          <w:sz w:val="24"/>
          <w:szCs w:val="24"/>
        </w:rPr>
        <w:t xml:space="preserve">M-C-M’ </w:t>
      </w:r>
      <w:r>
        <w:rPr>
          <w:rFonts w:ascii="Times New Roman" w:hAnsi="Times New Roman"/>
          <w:color w:val="000000"/>
          <w:sz w:val="24"/>
          <w:szCs w:val="24"/>
        </w:rPr>
        <w:t>(1990: 248-</w:t>
      </w:r>
      <w:r w:rsidRPr="00D15B3B">
        <w:rPr>
          <w:rFonts w:ascii="Times New Roman" w:hAnsi="Times New Roman"/>
          <w:color w:val="000000"/>
          <w:sz w:val="24"/>
          <w:szCs w:val="24"/>
        </w:rPr>
        <w:t>57). It explains how the capitalist or bourgeoisie as the class who owned the means of production made money from the workers, how this dominant class sold them their ‘labour power’ in exchange for the wages they needed to live.</w:t>
      </w:r>
      <w:r w:rsidRPr="00D15B3B">
        <w:rPr>
          <w:rFonts w:ascii="Times New Roman" w:hAnsi="Times New Roman"/>
          <w:sz w:val="24"/>
          <w:szCs w:val="24"/>
        </w:rPr>
        <w:t xml:space="preserve"> </w:t>
      </w:r>
      <w:r w:rsidRPr="00D15B3B">
        <w:rPr>
          <w:rFonts w:ascii="Times New Roman" w:hAnsi="Times New Roman"/>
          <w:color w:val="000000"/>
          <w:sz w:val="24"/>
          <w:szCs w:val="24"/>
        </w:rPr>
        <w:t xml:space="preserve">Taking this process step by step, Marx argued that the capitalist advances value in the form of money, </w:t>
      </w:r>
      <w:r w:rsidRPr="00D15B3B">
        <w:rPr>
          <w:rFonts w:ascii="Times New Roman" w:hAnsi="Times New Roman"/>
          <w:i/>
          <w:color w:val="000000"/>
          <w:sz w:val="24"/>
          <w:szCs w:val="24"/>
        </w:rPr>
        <w:t>M</w:t>
      </w:r>
      <w:r w:rsidRPr="00D15B3B">
        <w:rPr>
          <w:rFonts w:ascii="Times New Roman" w:hAnsi="Times New Roman"/>
          <w:color w:val="000000"/>
          <w:sz w:val="24"/>
          <w:szCs w:val="24"/>
        </w:rPr>
        <w:t xml:space="preserve">, to purchase the value of ‘labour power’, </w:t>
      </w:r>
      <w:r w:rsidRPr="00D15B3B">
        <w:rPr>
          <w:rFonts w:ascii="Times New Roman" w:hAnsi="Times New Roman"/>
          <w:i/>
          <w:color w:val="000000"/>
          <w:sz w:val="24"/>
          <w:szCs w:val="24"/>
        </w:rPr>
        <w:t>C</w:t>
      </w:r>
      <w:r w:rsidRPr="00D15B3B">
        <w:rPr>
          <w:rFonts w:ascii="Times New Roman" w:hAnsi="Times New Roman"/>
          <w:color w:val="000000"/>
          <w:sz w:val="24"/>
          <w:szCs w:val="24"/>
        </w:rPr>
        <w:t>, as a commodity from the worker in the form of wages. But crucially the value created by the worker’s total labour in any given time – the second ‘M’ of the equation – always exceeds that invested or paid out by the capitalist. Thus, the workers receive only a portion of the total value they create, a wage based on what Marx argued was ‘socially necessary labour time’ or SNLT. For Marx, labour, or more precisely the SNLT taken to make things, is the basis of the value of all commodities. It represents the time needed on average, given levels of tools and techniques, for workers to create enough value to be paid the wages necessary to live and to return to work fed, rested, clothed and entertained. For Marx</w:t>
      </w:r>
      <w:r>
        <w:rPr>
          <w:rFonts w:ascii="Times New Roman" w:hAnsi="Times New Roman"/>
          <w:color w:val="000000"/>
          <w:sz w:val="24"/>
          <w:szCs w:val="24"/>
        </w:rPr>
        <w:t>,</w:t>
      </w:r>
      <w:r w:rsidRPr="00D15B3B">
        <w:rPr>
          <w:rFonts w:ascii="Times New Roman" w:hAnsi="Times New Roman"/>
          <w:color w:val="000000"/>
          <w:sz w:val="24"/>
          <w:szCs w:val="24"/>
        </w:rPr>
        <w:t xml:space="preserve"> then, the core value of any commodity comes from the amount or measure of SNLT taken to make it. His ‘labour theory of value’ means that if a worker produces enough value to pay for their subsistence in four hours, for the rest of an eight hour day they worked for nothing, creating four hours ‘surplus value’ for the capitalist for whom t</w:t>
      </w:r>
      <w:r>
        <w:rPr>
          <w:rFonts w:ascii="Times New Roman" w:hAnsi="Times New Roman"/>
          <w:color w:val="000000"/>
          <w:sz w:val="24"/>
          <w:szCs w:val="24"/>
        </w:rPr>
        <w:t>hey worked. ‘Surplus value’, then,</w:t>
      </w:r>
      <w:r w:rsidRPr="00D15B3B">
        <w:rPr>
          <w:rFonts w:ascii="Times New Roman" w:hAnsi="Times New Roman"/>
          <w:color w:val="000000"/>
          <w:sz w:val="24"/>
          <w:szCs w:val="24"/>
        </w:rPr>
        <w:t xml:space="preserve"> is the excess value which the worker creates and the capitalist receives over and above the value of the worker’s wages. In money terms this value is realised as profit for the capitalist when the commodity is sold.</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This is the general picture. When we turn to examine fashion production in particular, it has specific characteristics ensuring that the amount of wages paid to the garment worker - the value of their SNLT</w:t>
      </w:r>
      <w:r>
        <w:rPr>
          <w:rFonts w:ascii="Times New Roman" w:hAnsi="Times New Roman"/>
          <w:color w:val="000000"/>
          <w:sz w:val="24"/>
          <w:szCs w:val="24"/>
        </w:rPr>
        <w:t xml:space="preserve"> </w:t>
      </w:r>
      <w:r w:rsidRPr="00D15B3B">
        <w:rPr>
          <w:rFonts w:ascii="Times New Roman" w:hAnsi="Times New Roman"/>
          <w:color w:val="000000"/>
          <w:sz w:val="24"/>
          <w:szCs w:val="24"/>
        </w:rPr>
        <w:t>- was and is very low. Historically, the first ready to wear clothes were manufactured using a continuation of the old feudal ‘cottage industry’ system mentioned above. Known as ‘the put</w:t>
      </w:r>
      <w:r>
        <w:rPr>
          <w:rFonts w:ascii="Times New Roman" w:hAnsi="Times New Roman"/>
          <w:color w:val="000000"/>
          <w:sz w:val="24"/>
          <w:szCs w:val="24"/>
        </w:rPr>
        <w:t>ting-out system’ (</w:t>
      </w:r>
      <w:proofErr w:type="spellStart"/>
      <w:r>
        <w:rPr>
          <w:rFonts w:ascii="Times New Roman" w:hAnsi="Times New Roman"/>
          <w:color w:val="000000"/>
          <w:sz w:val="24"/>
          <w:szCs w:val="24"/>
        </w:rPr>
        <w:t>Hobsbawm</w:t>
      </w:r>
      <w:proofErr w:type="spellEnd"/>
      <w:r>
        <w:rPr>
          <w:rFonts w:ascii="Times New Roman" w:hAnsi="Times New Roman"/>
          <w:color w:val="000000"/>
          <w:sz w:val="24"/>
          <w:szCs w:val="24"/>
        </w:rPr>
        <w:t xml:space="preserve"> cited </w:t>
      </w:r>
      <w:r w:rsidRPr="00D15B3B">
        <w:rPr>
          <w:rFonts w:ascii="Times New Roman" w:hAnsi="Times New Roman"/>
          <w:color w:val="000000"/>
          <w:sz w:val="24"/>
          <w:szCs w:val="24"/>
        </w:rPr>
        <w:t xml:space="preserve">in </w:t>
      </w:r>
      <w:proofErr w:type="spellStart"/>
      <w:r w:rsidRPr="00D15B3B">
        <w:rPr>
          <w:rFonts w:ascii="Times New Roman" w:hAnsi="Times New Roman"/>
          <w:color w:val="000000"/>
          <w:sz w:val="24"/>
          <w:szCs w:val="24"/>
        </w:rPr>
        <w:t>Lemire</w:t>
      </w:r>
      <w:proofErr w:type="spellEnd"/>
      <w:r>
        <w:rPr>
          <w:rFonts w:ascii="Times New Roman" w:hAnsi="Times New Roman"/>
          <w:color w:val="000000"/>
          <w:sz w:val="24"/>
          <w:szCs w:val="24"/>
        </w:rPr>
        <w:t>,</w:t>
      </w:r>
      <w:r w:rsidRPr="00D15B3B">
        <w:rPr>
          <w:rFonts w:ascii="Times New Roman" w:hAnsi="Times New Roman"/>
          <w:color w:val="000000"/>
          <w:sz w:val="24"/>
          <w:szCs w:val="24"/>
        </w:rPr>
        <w:t xml:space="preserve"> 1997:</w:t>
      </w:r>
      <w:r>
        <w:rPr>
          <w:rFonts w:ascii="Times New Roman" w:hAnsi="Times New Roman"/>
          <w:color w:val="000000"/>
          <w:sz w:val="24"/>
          <w:szCs w:val="24"/>
        </w:rPr>
        <w:t xml:space="preserve"> </w:t>
      </w:r>
      <w:r w:rsidRPr="00D15B3B">
        <w:rPr>
          <w:rFonts w:ascii="Times New Roman" w:hAnsi="Times New Roman"/>
          <w:color w:val="000000"/>
          <w:sz w:val="24"/>
          <w:szCs w:val="24"/>
        </w:rPr>
        <w:t>55), this pre-industrial system of manufacture involved merchants or other middlemen supplying fibres to spinners, thread to weavers or cloth to seamstresses and tailors. They worked these materials respectively up into thread, cloth or garments, for which they were paid a set amount. In this system workers initially had some power, because they sold the product of their labour, not their ‘labour power’ as a commodity. In the case of artisan hand loom weavers in the late eighteenth and early nineteenth century, the control of their labour was lost as large scale mechanisation cut the time taken to make cloth. As a result, the value of the ‘labour power’ which went into textile manufacture quickly collapsed, destroying the livelihood of these weavers who could no longer compete by selling the products of their labour and were forced instead to sell their ‘labour power’ itself, cheaply.</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In the case of garments, Marx argued that the need to raise profitability by cutting the time taken to make clothes so as to reduce the value of ‘labour powe</w:t>
      </w:r>
      <w:r>
        <w:rPr>
          <w:rFonts w:ascii="Times New Roman" w:hAnsi="Times New Roman"/>
          <w:color w:val="000000"/>
          <w:sz w:val="24"/>
          <w:szCs w:val="24"/>
        </w:rPr>
        <w:t xml:space="preserve">r’ took a different form.      </w:t>
      </w:r>
      <w:r w:rsidRPr="00D15B3B">
        <w:rPr>
          <w:rFonts w:ascii="Times New Roman" w:hAnsi="Times New Roman"/>
          <w:color w:val="000000"/>
          <w:sz w:val="24"/>
          <w:szCs w:val="24"/>
        </w:rPr>
        <w:t xml:space="preserve">In </w:t>
      </w:r>
      <w:r w:rsidRPr="00D15B3B">
        <w:rPr>
          <w:rFonts w:ascii="Times New Roman" w:hAnsi="Times New Roman"/>
          <w:i/>
          <w:color w:val="000000"/>
          <w:sz w:val="24"/>
          <w:szCs w:val="24"/>
        </w:rPr>
        <w:t xml:space="preserve">Capital Volume One </w:t>
      </w:r>
      <w:r w:rsidRPr="00D15B3B">
        <w:rPr>
          <w:rFonts w:ascii="Times New Roman" w:hAnsi="Times New Roman"/>
          <w:color w:val="000000"/>
          <w:sz w:val="24"/>
          <w:szCs w:val="24"/>
        </w:rPr>
        <w:t>Marx quotes ‘The Children’s Employment Commission’ (1864), who reported: ‘when work passes through several hands, each takes its share of profits</w:t>
      </w:r>
      <w:r>
        <w:rPr>
          <w:rFonts w:ascii="Times New Roman" w:hAnsi="Times New Roman"/>
          <w:color w:val="000000"/>
          <w:sz w:val="24"/>
          <w:szCs w:val="24"/>
        </w:rPr>
        <w:t xml:space="preserve"> [</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so the pay which reaches the workwom</w:t>
      </w:r>
      <w:r>
        <w:rPr>
          <w:rFonts w:ascii="Times New Roman" w:hAnsi="Times New Roman"/>
          <w:color w:val="000000"/>
          <w:sz w:val="24"/>
          <w:szCs w:val="24"/>
        </w:rPr>
        <w:t>an is miserably disproportioned</w:t>
      </w:r>
      <w:r w:rsidRPr="00D15B3B">
        <w:rPr>
          <w:rFonts w:ascii="Times New Roman" w:hAnsi="Times New Roman"/>
          <w:color w:val="000000"/>
          <w:sz w:val="24"/>
          <w:szCs w:val="24"/>
        </w:rPr>
        <w:t>’ (1990:</w:t>
      </w:r>
      <w:r>
        <w:rPr>
          <w:rFonts w:ascii="Times New Roman" w:hAnsi="Times New Roman"/>
          <w:color w:val="000000"/>
          <w:sz w:val="24"/>
          <w:szCs w:val="24"/>
        </w:rPr>
        <w:t xml:space="preserve"> </w:t>
      </w:r>
      <w:r w:rsidRPr="00D15B3B">
        <w:rPr>
          <w:rFonts w:ascii="Times New Roman" w:hAnsi="Times New Roman"/>
          <w:color w:val="000000"/>
          <w:sz w:val="24"/>
          <w:szCs w:val="24"/>
        </w:rPr>
        <w:t>695)</w:t>
      </w:r>
      <w:r>
        <w:rPr>
          <w:rFonts w:ascii="Times New Roman" w:hAnsi="Times New Roman"/>
          <w:color w:val="000000"/>
          <w:sz w:val="24"/>
          <w:szCs w:val="24"/>
        </w:rPr>
        <w:t>.</w:t>
      </w:r>
      <w:r w:rsidRPr="00D15B3B">
        <w:rPr>
          <w:rFonts w:ascii="Times New Roman" w:hAnsi="Times New Roman"/>
          <w:color w:val="000000"/>
          <w:sz w:val="24"/>
          <w:szCs w:val="24"/>
        </w:rPr>
        <w:t xml:space="preserve"> For </w:t>
      </w:r>
      <w:proofErr w:type="spellStart"/>
      <w:r w:rsidRPr="00D15B3B">
        <w:rPr>
          <w:rFonts w:ascii="Times New Roman" w:hAnsi="Times New Roman"/>
          <w:color w:val="000000"/>
          <w:sz w:val="24"/>
          <w:szCs w:val="24"/>
        </w:rPr>
        <w:t>Phizacklea</w:t>
      </w:r>
      <w:proofErr w:type="spellEnd"/>
      <w:r w:rsidRPr="00D15B3B">
        <w:rPr>
          <w:rFonts w:ascii="Times New Roman" w:hAnsi="Times New Roman"/>
          <w:color w:val="000000"/>
          <w:sz w:val="24"/>
          <w:szCs w:val="24"/>
        </w:rPr>
        <w:t xml:space="preserve"> (1989) the gradual development of the existing system of ‘putting out’ or dispersed manufacture by a network of home and small scale producers, meant there was little incentive to innovate technically. There was no need to invest capital on expensive machines as long as a pool of cheapened women’s, child, migrant and later global labour, was readily available for exploitation. This is what Marx termed capital’s ‘reserve army’ (1999: 781).</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Crucially</w:t>
      </w:r>
      <w:r>
        <w:rPr>
          <w:rFonts w:ascii="Times New Roman" w:hAnsi="Times New Roman"/>
          <w:color w:val="000000"/>
          <w:sz w:val="24"/>
          <w:szCs w:val="24"/>
        </w:rPr>
        <w:t xml:space="preserve">, it is Marx </w:t>
      </w:r>
      <w:r w:rsidRPr="00D15B3B">
        <w:rPr>
          <w:rFonts w:ascii="Times New Roman" w:hAnsi="Times New Roman"/>
          <w:color w:val="000000"/>
          <w:sz w:val="24"/>
          <w:szCs w:val="24"/>
        </w:rPr>
        <w:t>who explains how and why ‘sweating’ was and is central to the garment making chain. He argues it has been shaped by the role of ‘parasitic middle men’ or ‘jobbers’ (Leopold</w:t>
      </w:r>
      <w:r>
        <w:rPr>
          <w:rFonts w:ascii="Times New Roman" w:hAnsi="Times New Roman"/>
          <w:color w:val="000000"/>
          <w:sz w:val="24"/>
          <w:szCs w:val="24"/>
        </w:rPr>
        <w:t>,</w:t>
      </w:r>
      <w:r w:rsidRPr="00D15B3B">
        <w:rPr>
          <w:rFonts w:ascii="Times New Roman" w:hAnsi="Times New Roman"/>
          <w:color w:val="000000"/>
          <w:sz w:val="24"/>
          <w:szCs w:val="24"/>
        </w:rPr>
        <w:t xml:space="preserve"> 1992), who profit from ‘the difference between the price of labour capitalist ‘manufacturers’ paid </w:t>
      </w:r>
      <w:r>
        <w:rPr>
          <w:rFonts w:ascii="Times New Roman" w:hAnsi="Times New Roman"/>
          <w:color w:val="000000"/>
          <w:sz w:val="24"/>
          <w:szCs w:val="24"/>
        </w:rPr>
        <w:t>and ‘the price workers received</w:t>
      </w:r>
      <w:r w:rsidRPr="00D15B3B">
        <w:rPr>
          <w:rFonts w:ascii="Times New Roman" w:hAnsi="Times New Roman"/>
          <w:color w:val="000000"/>
          <w:sz w:val="24"/>
          <w:szCs w:val="24"/>
        </w:rPr>
        <w:t>’ (Marx</w:t>
      </w:r>
      <w:r>
        <w:rPr>
          <w:rFonts w:ascii="Times New Roman" w:hAnsi="Times New Roman"/>
          <w:color w:val="000000"/>
          <w:sz w:val="24"/>
          <w:szCs w:val="24"/>
        </w:rPr>
        <w:t>,</w:t>
      </w:r>
      <w:r w:rsidRPr="00D15B3B">
        <w:rPr>
          <w:rFonts w:ascii="Times New Roman" w:hAnsi="Times New Roman"/>
          <w:color w:val="000000"/>
          <w:sz w:val="24"/>
          <w:szCs w:val="24"/>
        </w:rPr>
        <w:t xml:space="preserve"> 1990:</w:t>
      </w:r>
      <w:r>
        <w:rPr>
          <w:rFonts w:ascii="Times New Roman" w:hAnsi="Times New Roman"/>
          <w:color w:val="000000"/>
          <w:sz w:val="24"/>
          <w:szCs w:val="24"/>
        </w:rPr>
        <w:t xml:space="preserve"> </w:t>
      </w:r>
      <w:r w:rsidRPr="00D15B3B">
        <w:rPr>
          <w:rFonts w:ascii="Times New Roman" w:hAnsi="Times New Roman"/>
          <w:color w:val="000000"/>
          <w:sz w:val="24"/>
          <w:szCs w:val="24"/>
        </w:rPr>
        <w:t>695)</w:t>
      </w:r>
      <w:r>
        <w:rPr>
          <w:rFonts w:ascii="Times New Roman" w:hAnsi="Times New Roman"/>
          <w:color w:val="000000"/>
          <w:sz w:val="24"/>
          <w:szCs w:val="24"/>
        </w:rPr>
        <w:t>.</w:t>
      </w:r>
      <w:r w:rsidRPr="00D15B3B">
        <w:rPr>
          <w:rFonts w:ascii="Times New Roman" w:hAnsi="Times New Roman"/>
          <w:color w:val="000000"/>
          <w:sz w:val="24"/>
          <w:szCs w:val="24"/>
        </w:rPr>
        <w:t xml:space="preserve"> Moreover, the ‘interposition’ of these middlemen as agents encouraged payment by ‘piece wages’, as they intervened between stores and larger factory based manufacturers and garment workers themselves, either at home or in small</w:t>
      </w:r>
      <w:r>
        <w:rPr>
          <w:rFonts w:ascii="Times New Roman" w:hAnsi="Times New Roman"/>
          <w:color w:val="000000"/>
          <w:sz w:val="24"/>
          <w:szCs w:val="24"/>
        </w:rPr>
        <w:t>er workshops and factories (Marx, 1990</w:t>
      </w:r>
      <w:r w:rsidRPr="00D15B3B">
        <w:rPr>
          <w:rFonts w:ascii="Times New Roman" w:hAnsi="Times New Roman"/>
          <w:color w:val="000000"/>
          <w:sz w:val="24"/>
          <w:szCs w:val="24"/>
        </w:rPr>
        <w:t>). Though appearing as a continuation of ‘putting out’, that is, buying the ‘product’ of these outworkers labour and not their actual ‘labour power’, in reality ‘piece rates’ and their gradual renegotiation by capitalist merchant midd</w:t>
      </w:r>
      <w:r>
        <w:rPr>
          <w:rFonts w:ascii="Times New Roman" w:hAnsi="Times New Roman"/>
          <w:color w:val="000000"/>
          <w:sz w:val="24"/>
          <w:szCs w:val="24"/>
        </w:rPr>
        <w:t>lemen or ‘jobbers’ (Leopold, 1992</w:t>
      </w:r>
      <w:r w:rsidRPr="00D15B3B">
        <w:rPr>
          <w:rFonts w:ascii="Times New Roman" w:hAnsi="Times New Roman"/>
          <w:color w:val="000000"/>
          <w:sz w:val="24"/>
          <w:szCs w:val="24"/>
        </w:rPr>
        <w:t>) forced wage labour into garment production wherever it took place. ‘Fixing the rate’, or the amount paid for each garment or piece of garment, Marx contended, removed any meaningful control over the labour process by the producer. It ensured ‘the quality and intensity of the work which went into [making clothes] was controlled by its very form’ of payment (</w:t>
      </w:r>
      <w:r>
        <w:rPr>
          <w:rFonts w:ascii="Times New Roman" w:hAnsi="Times New Roman"/>
          <w:color w:val="000000"/>
          <w:sz w:val="24"/>
          <w:szCs w:val="24"/>
        </w:rPr>
        <w:t xml:space="preserve">Marx, </w:t>
      </w:r>
      <w:r w:rsidRPr="00D15B3B">
        <w:rPr>
          <w:rFonts w:ascii="Times New Roman" w:hAnsi="Times New Roman"/>
          <w:color w:val="000000"/>
          <w:sz w:val="24"/>
          <w:szCs w:val="24"/>
        </w:rPr>
        <w:t>1990:</w:t>
      </w:r>
      <w:r>
        <w:rPr>
          <w:rFonts w:ascii="Times New Roman" w:hAnsi="Times New Roman"/>
          <w:color w:val="000000"/>
          <w:sz w:val="24"/>
          <w:szCs w:val="24"/>
        </w:rPr>
        <w:t xml:space="preserve"> </w:t>
      </w:r>
      <w:r w:rsidRPr="00D15B3B">
        <w:rPr>
          <w:rFonts w:ascii="Times New Roman" w:hAnsi="Times New Roman"/>
          <w:color w:val="000000"/>
          <w:sz w:val="24"/>
          <w:szCs w:val="24"/>
        </w:rPr>
        <w:t>695)</w:t>
      </w:r>
      <w:r>
        <w:rPr>
          <w:rFonts w:ascii="Times New Roman" w:hAnsi="Times New Roman"/>
          <w:color w:val="000000"/>
          <w:sz w:val="24"/>
          <w:szCs w:val="24"/>
        </w:rPr>
        <w:t>.</w:t>
      </w:r>
      <w:r w:rsidRPr="00D15B3B">
        <w:rPr>
          <w:rFonts w:ascii="Times New Roman" w:hAnsi="Times New Roman"/>
          <w:color w:val="000000"/>
          <w:sz w:val="24"/>
          <w:szCs w:val="24"/>
        </w:rPr>
        <w:t xml:space="preserve"> ‘Piece wages’ therefore raised the level of surplus value extracted, further worsening exploitation. Indeed, whilst pay exceeded the average for some workers who worked flat out to make more garments or pieces, they ‘lowered average’ pay overa</w:t>
      </w:r>
      <w:r>
        <w:rPr>
          <w:rFonts w:ascii="Times New Roman" w:hAnsi="Times New Roman"/>
          <w:color w:val="000000"/>
          <w:sz w:val="24"/>
          <w:szCs w:val="24"/>
        </w:rPr>
        <w:t>ll (Marx, 1990</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697), since cutting the time taken to make each garment self-</w:t>
      </w:r>
      <w:proofErr w:type="spellStart"/>
      <w:r w:rsidRPr="00D15B3B">
        <w:rPr>
          <w:rFonts w:ascii="Times New Roman" w:hAnsi="Times New Roman"/>
          <w:color w:val="000000"/>
          <w:sz w:val="24"/>
          <w:szCs w:val="24"/>
        </w:rPr>
        <w:t>defeatingly</w:t>
      </w:r>
      <w:proofErr w:type="spellEnd"/>
      <w:r w:rsidRPr="00D15B3B">
        <w:rPr>
          <w:rFonts w:ascii="Times New Roman" w:hAnsi="Times New Roman"/>
          <w:color w:val="000000"/>
          <w:sz w:val="24"/>
          <w:szCs w:val="24"/>
        </w:rPr>
        <w:t xml:space="preserve"> reduced the value of the ‘labour power’ embodied therein. </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In general terms, then, agents and subcontractors reduced the value of ‘labour power’ to the barest minimum, because of the pressure to cut garment production times through ‘piece wages’. It not only enhanced the profits of these middle men, but also encouraged further ‘sub-letting of labour’, subcontracting or ‘sweating’, to produce enough garments to earn a living w</w:t>
      </w:r>
      <w:r>
        <w:rPr>
          <w:rFonts w:ascii="Times New Roman" w:hAnsi="Times New Roman"/>
          <w:color w:val="000000"/>
          <w:sz w:val="24"/>
          <w:szCs w:val="24"/>
        </w:rPr>
        <w:t>age (Marx, 1990</w:t>
      </w:r>
      <w:r w:rsidRPr="00D15B3B">
        <w:rPr>
          <w:rFonts w:ascii="Times New Roman" w:hAnsi="Times New Roman"/>
          <w:color w:val="000000"/>
          <w:sz w:val="24"/>
          <w:szCs w:val="24"/>
        </w:rPr>
        <w:t>)</w:t>
      </w:r>
      <w:r>
        <w:rPr>
          <w:rFonts w:ascii="Times New Roman" w:hAnsi="Times New Roman"/>
          <w:color w:val="000000"/>
          <w:sz w:val="24"/>
          <w:szCs w:val="24"/>
        </w:rPr>
        <w:t>.</w:t>
      </w:r>
      <w:r w:rsidRPr="00D15B3B">
        <w:rPr>
          <w:rFonts w:ascii="Times New Roman" w:hAnsi="Times New Roman"/>
          <w:color w:val="000000"/>
          <w:sz w:val="24"/>
          <w:szCs w:val="24"/>
        </w:rPr>
        <w:t xml:space="preserve"> This meant the home or small producer gave out the work to family members, including children, to try and make more garments to compensate for the fall in the value of each. Finally, Marx argued that the size and cheapness of ‘fixed’ capital - the sewing machine when it finally arriv</w:t>
      </w:r>
      <w:r>
        <w:rPr>
          <w:rFonts w:ascii="Times New Roman" w:hAnsi="Times New Roman"/>
          <w:color w:val="000000"/>
          <w:sz w:val="24"/>
          <w:szCs w:val="24"/>
        </w:rPr>
        <w:t>ed in the eighteen fifties (Marx, 1990</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603) - encouraged competition between small producers, since the machines were relatively cheap and small enough to be used anywhere. Thus, he pointed to the competition which ‘raged in direct proportion to the number and in inverse proportion to the size o</w:t>
      </w:r>
      <w:r>
        <w:rPr>
          <w:rFonts w:ascii="Times New Roman" w:hAnsi="Times New Roman"/>
          <w:color w:val="000000"/>
          <w:sz w:val="24"/>
          <w:szCs w:val="24"/>
        </w:rPr>
        <w:t>f rival capitals’ or producers (Marx, 1990</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777)</w:t>
      </w:r>
      <w:r>
        <w:rPr>
          <w:rFonts w:ascii="Times New Roman" w:hAnsi="Times New Roman"/>
          <w:color w:val="000000"/>
          <w:sz w:val="24"/>
          <w:szCs w:val="24"/>
        </w:rPr>
        <w:t>.</w:t>
      </w:r>
      <w:r w:rsidRPr="00D15B3B">
        <w:rPr>
          <w:rFonts w:ascii="Times New Roman" w:hAnsi="Times New Roman"/>
          <w:color w:val="000000"/>
          <w:sz w:val="24"/>
          <w:szCs w:val="24"/>
        </w:rPr>
        <w:t xml:space="preserve"> Identified by Marx a century and half ago, these exploitative and competitive dynamics meant, and continue to mean, a constant entry into and exit from the market for fashion manufacture (Leopold</w:t>
      </w:r>
      <w:r>
        <w:rPr>
          <w:rFonts w:ascii="Times New Roman" w:hAnsi="Times New Roman"/>
          <w:color w:val="000000"/>
          <w:sz w:val="24"/>
          <w:szCs w:val="24"/>
        </w:rPr>
        <w:t>,</w:t>
      </w:r>
      <w:r w:rsidRPr="00D15B3B">
        <w:rPr>
          <w:rFonts w:ascii="Times New Roman" w:hAnsi="Times New Roman"/>
          <w:color w:val="000000"/>
          <w:sz w:val="24"/>
          <w:szCs w:val="24"/>
        </w:rPr>
        <w:t xml:space="preserve"> 1992). Today, in Bangladesh and </w:t>
      </w:r>
      <w:r>
        <w:rPr>
          <w:rFonts w:ascii="Times New Roman" w:hAnsi="Times New Roman"/>
          <w:color w:val="000000"/>
          <w:sz w:val="24"/>
          <w:szCs w:val="24"/>
        </w:rPr>
        <w:t>other developing countries</w:t>
      </w:r>
      <w:r w:rsidRPr="00D15B3B">
        <w:rPr>
          <w:rFonts w:ascii="Times New Roman" w:hAnsi="Times New Roman"/>
          <w:color w:val="000000"/>
          <w:sz w:val="24"/>
          <w:szCs w:val="24"/>
        </w:rPr>
        <w:t xml:space="preserve">, small garment making firms continually underbid each other competing for contracts from the agents who subcontract work for large global retailers such as Walmart, Primark, The Gap, H&amp;M and </w:t>
      </w:r>
      <w:r>
        <w:rPr>
          <w:rFonts w:ascii="Times New Roman" w:hAnsi="Times New Roman"/>
          <w:color w:val="000000"/>
          <w:sz w:val="24"/>
          <w:szCs w:val="24"/>
        </w:rPr>
        <w:t xml:space="preserve">Arcadia, the home of Top Shop. </w:t>
      </w:r>
      <w:r w:rsidRPr="00D15B3B">
        <w:rPr>
          <w:rFonts w:ascii="Times New Roman" w:hAnsi="Times New Roman"/>
          <w:color w:val="000000"/>
          <w:sz w:val="24"/>
          <w:szCs w:val="24"/>
        </w:rPr>
        <w:t>Whilst they have lucratively outsourced and minimised all the risks and costs associated with garment manufacture, clothing workers continue to pay the highest price for inflated corporate profits and ‘cheap’ clothes.</w:t>
      </w:r>
      <w:r>
        <w:rPr>
          <w:rFonts w:ascii="Times New Roman" w:hAnsi="Times New Roman"/>
          <w:sz w:val="24"/>
          <w:szCs w:val="24"/>
        </w:rPr>
        <w:br/>
      </w:r>
      <w:r>
        <w:rPr>
          <w:rFonts w:ascii="Times New Roman" w:hAnsi="Times New Roman"/>
          <w:sz w:val="24"/>
          <w:szCs w:val="24"/>
        </w:rPr>
        <w:br/>
      </w:r>
      <w:r>
        <w:rPr>
          <w:rFonts w:ascii="Times New Roman" w:hAnsi="Times New Roman"/>
          <w:b/>
          <w:color w:val="000000"/>
          <w:sz w:val="24"/>
          <w:szCs w:val="24"/>
        </w:rPr>
        <w:t>Commodity Fetishism and F</w:t>
      </w:r>
      <w:r w:rsidRPr="00D15B3B">
        <w:rPr>
          <w:rFonts w:ascii="Times New Roman" w:hAnsi="Times New Roman"/>
          <w:b/>
          <w:color w:val="000000"/>
          <w:sz w:val="24"/>
          <w:szCs w:val="24"/>
        </w:rPr>
        <w:t>ashion</w:t>
      </w:r>
      <w:r>
        <w:rPr>
          <w:rFonts w:ascii="Times New Roman" w:hAnsi="Times New Roman"/>
          <w:sz w:val="24"/>
          <w:szCs w:val="24"/>
        </w:rPr>
        <w:br/>
      </w:r>
      <w:r w:rsidRPr="00D15B3B">
        <w:rPr>
          <w:rFonts w:ascii="Times New Roman" w:hAnsi="Times New Roman"/>
          <w:color w:val="000000"/>
          <w:sz w:val="24"/>
          <w:szCs w:val="24"/>
        </w:rPr>
        <w:t xml:space="preserve">Before any other writer, Marx argued in </w:t>
      </w:r>
      <w:r w:rsidRPr="00D15B3B">
        <w:rPr>
          <w:rFonts w:ascii="Times New Roman" w:hAnsi="Times New Roman"/>
          <w:i/>
          <w:color w:val="000000"/>
          <w:sz w:val="24"/>
          <w:szCs w:val="24"/>
        </w:rPr>
        <w:t xml:space="preserve">The Manifesto </w:t>
      </w:r>
      <w:r w:rsidRPr="00D15B3B">
        <w:rPr>
          <w:rFonts w:ascii="Times New Roman" w:hAnsi="Times New Roman"/>
          <w:color w:val="000000"/>
          <w:sz w:val="24"/>
          <w:szCs w:val="24"/>
        </w:rPr>
        <w:t>that capitalism wa</w:t>
      </w:r>
      <w:r>
        <w:rPr>
          <w:rFonts w:ascii="Times New Roman" w:hAnsi="Times New Roman"/>
          <w:color w:val="000000"/>
          <w:sz w:val="24"/>
          <w:szCs w:val="24"/>
        </w:rPr>
        <w:t xml:space="preserve">s fast becoming a world system </w:t>
      </w:r>
      <w:r w:rsidRPr="00D15B3B">
        <w:rPr>
          <w:rFonts w:ascii="Times New Roman" w:hAnsi="Times New Roman"/>
          <w:color w:val="000000"/>
          <w:sz w:val="24"/>
          <w:szCs w:val="24"/>
        </w:rPr>
        <w:t>(</w:t>
      </w:r>
      <w:r>
        <w:rPr>
          <w:rFonts w:ascii="Times New Roman" w:hAnsi="Times New Roman"/>
          <w:color w:val="000000"/>
          <w:sz w:val="24"/>
          <w:szCs w:val="24"/>
        </w:rPr>
        <w:t xml:space="preserve">Marx, </w:t>
      </w:r>
      <w:r w:rsidRPr="00D15B3B">
        <w:rPr>
          <w:rFonts w:ascii="Times New Roman" w:hAnsi="Times New Roman"/>
          <w:color w:val="000000"/>
          <w:sz w:val="24"/>
          <w:szCs w:val="24"/>
        </w:rPr>
        <w:t>1998)</w:t>
      </w:r>
      <w:r>
        <w:rPr>
          <w:rFonts w:ascii="Times New Roman" w:hAnsi="Times New Roman"/>
          <w:color w:val="000000"/>
          <w:sz w:val="24"/>
          <w:szCs w:val="24"/>
        </w:rPr>
        <w:t>.</w:t>
      </w:r>
      <w:r w:rsidRPr="00D15B3B">
        <w:rPr>
          <w:rFonts w:ascii="Times New Roman" w:hAnsi="Times New Roman"/>
          <w:color w:val="000000"/>
          <w:sz w:val="24"/>
          <w:szCs w:val="24"/>
        </w:rPr>
        <w:t xml:space="preserve"> This meant that the pool of cheapened labour -</w:t>
      </w:r>
      <w:r w:rsidRPr="00D15B3B">
        <w:rPr>
          <w:rFonts w:ascii="Times New Roman" w:hAnsi="Times New Roman"/>
          <w:sz w:val="24"/>
          <w:szCs w:val="24"/>
        </w:rPr>
        <w:t xml:space="preserve"> </w:t>
      </w:r>
      <w:r w:rsidRPr="00D15B3B">
        <w:rPr>
          <w:rFonts w:ascii="Times New Roman" w:hAnsi="Times New Roman"/>
          <w:color w:val="000000"/>
          <w:sz w:val="24"/>
          <w:szCs w:val="24"/>
        </w:rPr>
        <w:t>the ‘reserve army’ (Marx</w:t>
      </w:r>
      <w:r>
        <w:rPr>
          <w:rFonts w:ascii="Times New Roman" w:hAnsi="Times New Roman"/>
          <w:color w:val="000000"/>
          <w:sz w:val="24"/>
          <w:szCs w:val="24"/>
        </w:rPr>
        <w:t>,</w:t>
      </w:r>
      <w:r w:rsidRPr="00D15B3B">
        <w:rPr>
          <w:rFonts w:ascii="Times New Roman" w:hAnsi="Times New Roman"/>
          <w:color w:val="000000"/>
          <w:sz w:val="24"/>
          <w:szCs w:val="24"/>
        </w:rPr>
        <w:t xml:space="preserve"> 1990:</w:t>
      </w:r>
      <w:r>
        <w:rPr>
          <w:rFonts w:ascii="Times New Roman" w:hAnsi="Times New Roman"/>
          <w:color w:val="000000"/>
          <w:sz w:val="24"/>
          <w:szCs w:val="24"/>
        </w:rPr>
        <w:t xml:space="preserve"> </w:t>
      </w:r>
      <w:r w:rsidRPr="00D15B3B">
        <w:rPr>
          <w:rFonts w:ascii="Times New Roman" w:hAnsi="Times New Roman"/>
          <w:color w:val="000000"/>
          <w:sz w:val="24"/>
          <w:szCs w:val="24"/>
        </w:rPr>
        <w:t xml:space="preserve">792) on which it could draw for intensive manufacturing - was eventually a global one, including countries where the cost of labour as SNLT was at its very lowest. The contradiction between the dazzling light, magical images and excitement which characterise fashion’s global retail and consumptive space and the benighted side of its global production, intensifies because of the way clothing as commodities are produced for a profit in a competitive world market. At every step in its production, then, fashion exploits the labour of those involved in its complex and mostly opaque supply chain. </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For Marx, separating workers from the means of production negatively affected and distorted our ‘species being’. This separation or ‘alienation’, as he called it (Marx</w:t>
      </w:r>
      <w:r>
        <w:rPr>
          <w:rFonts w:ascii="Times New Roman" w:hAnsi="Times New Roman"/>
          <w:color w:val="000000"/>
          <w:sz w:val="24"/>
          <w:szCs w:val="24"/>
        </w:rPr>
        <w:t>,</w:t>
      </w:r>
      <w:r w:rsidRPr="00D15B3B">
        <w:rPr>
          <w:rFonts w:ascii="Times New Roman" w:hAnsi="Times New Roman"/>
          <w:color w:val="000000"/>
          <w:sz w:val="24"/>
          <w:szCs w:val="24"/>
        </w:rPr>
        <w:t xml:space="preserve"> 2013), created a new and often damaging relationship with the world of things. This is what he called ‘commodity fetishism’ (Marx</w:t>
      </w:r>
      <w:r>
        <w:rPr>
          <w:rFonts w:ascii="Times New Roman" w:hAnsi="Times New Roman"/>
          <w:color w:val="000000"/>
          <w:sz w:val="24"/>
          <w:szCs w:val="24"/>
        </w:rPr>
        <w:t>,</w:t>
      </w:r>
      <w:r w:rsidRPr="00D15B3B">
        <w:rPr>
          <w:rFonts w:ascii="Times New Roman" w:hAnsi="Times New Roman"/>
          <w:color w:val="000000"/>
          <w:sz w:val="24"/>
          <w:szCs w:val="24"/>
        </w:rPr>
        <w:t xml:space="preserve"> 1990:163); a belief in the power of objects in themselves, sold to us consumers as goods that can change their lives. In this respect, fashion is exemplary once again. Behind all the hopes and dreams invested in fashion and all the symbolic meanings attached to it in film, marketing and celebrity images (Church-Gibson</w:t>
      </w:r>
      <w:r>
        <w:rPr>
          <w:rFonts w:ascii="Times New Roman" w:hAnsi="Times New Roman"/>
          <w:color w:val="000000"/>
          <w:sz w:val="24"/>
          <w:szCs w:val="24"/>
        </w:rPr>
        <w:t>,</w:t>
      </w:r>
      <w:r w:rsidRPr="00D15B3B">
        <w:rPr>
          <w:rFonts w:ascii="Times New Roman" w:hAnsi="Times New Roman"/>
          <w:color w:val="000000"/>
          <w:sz w:val="24"/>
          <w:szCs w:val="24"/>
        </w:rPr>
        <w:t xml:space="preserve"> 2012; Miller</w:t>
      </w:r>
      <w:r>
        <w:rPr>
          <w:rFonts w:ascii="Times New Roman" w:hAnsi="Times New Roman"/>
          <w:color w:val="000000"/>
          <w:sz w:val="24"/>
          <w:szCs w:val="24"/>
        </w:rPr>
        <w:t>,</w:t>
      </w:r>
      <w:r w:rsidRPr="00D15B3B">
        <w:rPr>
          <w:rFonts w:ascii="Times New Roman" w:hAnsi="Times New Roman"/>
          <w:color w:val="000000"/>
          <w:sz w:val="24"/>
          <w:szCs w:val="24"/>
        </w:rPr>
        <w:t xml:space="preserve"> 2011), lies a single unifying condition of possibility: labour, and what happens when co</w:t>
      </w:r>
      <w:r>
        <w:rPr>
          <w:rFonts w:ascii="Times New Roman" w:hAnsi="Times New Roman"/>
          <w:color w:val="000000"/>
          <w:sz w:val="24"/>
          <w:szCs w:val="24"/>
        </w:rPr>
        <w:t>ntrol of it is ‘alienated’</w:t>
      </w:r>
      <w:r w:rsidRPr="00D15B3B">
        <w:rPr>
          <w:rFonts w:ascii="Times New Roman" w:hAnsi="Times New Roman"/>
          <w:color w:val="000000"/>
          <w:sz w:val="24"/>
          <w:szCs w:val="24"/>
        </w:rPr>
        <w:t xml:space="preserve"> or ‘estranged’ (</w:t>
      </w:r>
      <w:r>
        <w:rPr>
          <w:rFonts w:ascii="Times New Roman" w:hAnsi="Times New Roman"/>
          <w:color w:val="000000"/>
          <w:sz w:val="24"/>
          <w:szCs w:val="24"/>
        </w:rPr>
        <w:t>Marx, 2013</w:t>
      </w:r>
      <w:r w:rsidRPr="00D15B3B">
        <w:rPr>
          <w:rFonts w:ascii="Times New Roman" w:hAnsi="Times New Roman"/>
          <w:color w:val="000000"/>
          <w:sz w:val="24"/>
          <w:szCs w:val="24"/>
        </w:rPr>
        <w:t xml:space="preserve">), separated from and lost to us. In </w:t>
      </w:r>
      <w:r w:rsidRPr="00D15B3B">
        <w:rPr>
          <w:rFonts w:ascii="Times New Roman" w:hAnsi="Times New Roman"/>
          <w:i/>
          <w:color w:val="000000"/>
          <w:sz w:val="24"/>
          <w:szCs w:val="24"/>
        </w:rPr>
        <w:t>Capital Volume One</w:t>
      </w:r>
      <w:r>
        <w:rPr>
          <w:rFonts w:ascii="Times New Roman" w:hAnsi="Times New Roman"/>
          <w:color w:val="000000"/>
          <w:sz w:val="24"/>
          <w:szCs w:val="24"/>
        </w:rPr>
        <w:t xml:space="preserve"> </w:t>
      </w:r>
      <w:r w:rsidRPr="00D15B3B">
        <w:rPr>
          <w:rFonts w:ascii="Times New Roman" w:hAnsi="Times New Roman"/>
          <w:color w:val="000000"/>
          <w:sz w:val="24"/>
          <w:szCs w:val="24"/>
        </w:rPr>
        <w:t>Marx writes that ‘the wealth of societies in which the capitalist mode of production prevails appears as an im</w:t>
      </w:r>
      <w:r>
        <w:rPr>
          <w:rFonts w:ascii="Times New Roman" w:hAnsi="Times New Roman"/>
          <w:color w:val="000000"/>
          <w:sz w:val="24"/>
          <w:szCs w:val="24"/>
        </w:rPr>
        <w:t>mense collection of commodities’ (Marx, 1990</w:t>
      </w:r>
      <w:r w:rsidRPr="00D15B3B">
        <w:rPr>
          <w:rFonts w:ascii="Times New Roman" w:hAnsi="Times New Roman"/>
          <w:color w:val="000000"/>
          <w:sz w:val="24"/>
          <w:szCs w:val="24"/>
        </w:rPr>
        <w:t>:</w:t>
      </w:r>
      <w:r>
        <w:rPr>
          <w:rFonts w:ascii="Times New Roman" w:hAnsi="Times New Roman"/>
          <w:color w:val="000000"/>
          <w:sz w:val="24"/>
          <w:szCs w:val="24"/>
        </w:rPr>
        <w:t xml:space="preserve"> </w:t>
      </w:r>
      <w:r w:rsidRPr="00D15B3B">
        <w:rPr>
          <w:rFonts w:ascii="Times New Roman" w:hAnsi="Times New Roman"/>
          <w:color w:val="000000"/>
          <w:sz w:val="24"/>
          <w:szCs w:val="24"/>
        </w:rPr>
        <w:t>165)</w:t>
      </w:r>
      <w:r>
        <w:rPr>
          <w:rFonts w:ascii="Times New Roman" w:hAnsi="Times New Roman"/>
          <w:color w:val="000000"/>
          <w:sz w:val="24"/>
          <w:szCs w:val="24"/>
        </w:rPr>
        <w:t>.</w:t>
      </w:r>
      <w:r w:rsidRPr="00D15B3B">
        <w:rPr>
          <w:rFonts w:ascii="Times New Roman" w:hAnsi="Times New Roman"/>
          <w:color w:val="000000"/>
          <w:sz w:val="24"/>
          <w:szCs w:val="24"/>
        </w:rPr>
        <w:t xml:space="preserve"> In essence, he argues, this is an immense collection of labour, a series of largely hidden interrelated co-operative creative acts or ‘doings’. It is, he continues, ‘nothing but the definite social relation between people themselves assuming for them, the fantastic fo</w:t>
      </w:r>
      <w:r>
        <w:rPr>
          <w:rFonts w:ascii="Times New Roman" w:hAnsi="Times New Roman"/>
          <w:color w:val="000000"/>
          <w:sz w:val="24"/>
          <w:szCs w:val="24"/>
        </w:rPr>
        <w:t>rm of a relation between things’ (Marx, 1990: 165</w:t>
      </w:r>
      <w:r w:rsidRPr="00D15B3B">
        <w:rPr>
          <w:rFonts w:ascii="Times New Roman" w:hAnsi="Times New Roman"/>
          <w:color w:val="000000"/>
          <w:sz w:val="24"/>
          <w:szCs w:val="24"/>
        </w:rPr>
        <w:t>)</w:t>
      </w:r>
      <w:r>
        <w:rPr>
          <w:rFonts w:ascii="Times New Roman" w:hAnsi="Times New Roman"/>
          <w:color w:val="000000"/>
          <w:sz w:val="24"/>
          <w:szCs w:val="24"/>
        </w:rPr>
        <w:t>.</w:t>
      </w:r>
      <w:r w:rsidRPr="00D15B3B">
        <w:rPr>
          <w:rFonts w:ascii="Times New Roman" w:hAnsi="Times New Roman"/>
          <w:color w:val="000000"/>
          <w:sz w:val="24"/>
          <w:szCs w:val="24"/>
        </w:rPr>
        <w:t xml:space="preserve"> This argument - the core of Marx’s theory of ‘commodity </w:t>
      </w:r>
      <w:r>
        <w:rPr>
          <w:rFonts w:ascii="Times New Roman" w:hAnsi="Times New Roman"/>
          <w:color w:val="000000"/>
          <w:sz w:val="24"/>
          <w:szCs w:val="24"/>
        </w:rPr>
        <w:t>fetishism’</w:t>
      </w:r>
      <w:r w:rsidRPr="00D15B3B">
        <w:rPr>
          <w:rFonts w:ascii="Times New Roman" w:hAnsi="Times New Roman"/>
          <w:color w:val="000000"/>
          <w:sz w:val="24"/>
          <w:szCs w:val="24"/>
        </w:rPr>
        <w:t xml:space="preserve"> - captures the gap between fashion’s appearance as a visual feast, from catwalk to high street, and its essence or origins in, and continued existence through, productive labour. This separation of production from consumption, and producers from the means of production, created capitalism. Capitalism is then a system based on producing commodities for sale at a profit on the market, exchanging ‘labour power’ for cash wages, and that money in turn for commodities. It thus subsumes the social labour that goes into making fashion, while hiding its wider social and ecological costs to both people and planet. Moreover, for Marx, who above all argued that our creative ‘species being’ meant we could change ourselves by changing the world, ‘commodity fetishism’ threatens our sense of our wider power to make and remake history.</w:t>
      </w:r>
      <w:r>
        <w:rPr>
          <w:rFonts w:ascii="Times New Roman" w:hAnsi="Times New Roman"/>
          <w:sz w:val="24"/>
          <w:szCs w:val="24"/>
        </w:rPr>
        <w:br/>
      </w:r>
      <w:r>
        <w:rPr>
          <w:rFonts w:ascii="Times New Roman" w:hAnsi="Times New Roman"/>
          <w:sz w:val="24"/>
          <w:szCs w:val="24"/>
        </w:rPr>
        <w:tab/>
      </w:r>
      <w:r w:rsidRPr="00D15B3B">
        <w:rPr>
          <w:rFonts w:ascii="Times New Roman" w:hAnsi="Times New Roman"/>
          <w:color w:val="000000"/>
          <w:sz w:val="24"/>
          <w:szCs w:val="24"/>
        </w:rPr>
        <w:t>When the Italian pol</w:t>
      </w:r>
      <w:r>
        <w:rPr>
          <w:rFonts w:ascii="Times New Roman" w:hAnsi="Times New Roman"/>
          <w:color w:val="000000"/>
          <w:sz w:val="24"/>
          <w:szCs w:val="24"/>
        </w:rPr>
        <w:t xml:space="preserve">itical economist </w:t>
      </w:r>
      <w:proofErr w:type="spellStart"/>
      <w:r>
        <w:rPr>
          <w:rFonts w:ascii="Times New Roman" w:hAnsi="Times New Roman"/>
          <w:color w:val="000000"/>
          <w:sz w:val="24"/>
          <w:szCs w:val="24"/>
        </w:rPr>
        <w:t>Galiani</w:t>
      </w:r>
      <w:proofErr w:type="spellEnd"/>
      <w:r>
        <w:rPr>
          <w:rFonts w:ascii="Times New Roman" w:hAnsi="Times New Roman"/>
          <w:color w:val="000000"/>
          <w:sz w:val="24"/>
          <w:szCs w:val="24"/>
        </w:rPr>
        <w:t xml:space="preserve"> argued that</w:t>
      </w:r>
      <w:r w:rsidRPr="00D15B3B">
        <w:rPr>
          <w:rFonts w:ascii="Times New Roman" w:hAnsi="Times New Roman"/>
          <w:color w:val="000000"/>
          <w:sz w:val="24"/>
          <w:szCs w:val="24"/>
        </w:rPr>
        <w:t xml:space="preserve"> ‘value is a relation between persons’, Marx added that it is ‘a relation con</w:t>
      </w:r>
      <w:r>
        <w:rPr>
          <w:rFonts w:ascii="Times New Roman" w:hAnsi="Times New Roman"/>
          <w:color w:val="000000"/>
          <w:sz w:val="24"/>
          <w:szCs w:val="24"/>
        </w:rPr>
        <w:t>cealed beneath a material shell</w:t>
      </w:r>
      <w:r w:rsidRPr="00D15B3B">
        <w:rPr>
          <w:rFonts w:ascii="Times New Roman" w:hAnsi="Times New Roman"/>
          <w:color w:val="000000"/>
          <w:sz w:val="24"/>
          <w:szCs w:val="24"/>
        </w:rPr>
        <w:t>’ (</w:t>
      </w:r>
      <w:r>
        <w:rPr>
          <w:rFonts w:ascii="Times New Roman" w:hAnsi="Times New Roman"/>
          <w:color w:val="000000"/>
          <w:sz w:val="24"/>
          <w:szCs w:val="24"/>
        </w:rPr>
        <w:t xml:space="preserve">Marx, </w:t>
      </w:r>
      <w:r w:rsidRPr="00D15B3B">
        <w:rPr>
          <w:rFonts w:ascii="Times New Roman" w:hAnsi="Times New Roman"/>
          <w:color w:val="000000"/>
          <w:sz w:val="24"/>
          <w:szCs w:val="24"/>
        </w:rPr>
        <w:t>1990: 167)</w:t>
      </w:r>
      <w:r>
        <w:rPr>
          <w:rFonts w:ascii="Times New Roman" w:hAnsi="Times New Roman"/>
          <w:color w:val="000000"/>
          <w:sz w:val="24"/>
          <w:szCs w:val="24"/>
        </w:rPr>
        <w:t>.</w:t>
      </w:r>
      <w:r w:rsidRPr="00D15B3B">
        <w:rPr>
          <w:rFonts w:ascii="Times New Roman" w:hAnsi="Times New Roman"/>
          <w:color w:val="000000"/>
          <w:sz w:val="24"/>
          <w:szCs w:val="24"/>
        </w:rPr>
        <w:t xml:space="preserve"> Though mostly hidden from us by the </w:t>
      </w:r>
      <w:proofErr w:type="spellStart"/>
      <w:r w:rsidRPr="00D15B3B">
        <w:rPr>
          <w:rFonts w:ascii="Times New Roman" w:hAnsi="Times New Roman"/>
          <w:color w:val="000000"/>
          <w:sz w:val="24"/>
          <w:szCs w:val="24"/>
        </w:rPr>
        <w:t>fetishistic</w:t>
      </w:r>
      <w:proofErr w:type="spellEnd"/>
      <w:r w:rsidRPr="00D15B3B">
        <w:rPr>
          <w:rFonts w:ascii="Times New Roman" w:hAnsi="Times New Roman"/>
          <w:color w:val="000000"/>
          <w:sz w:val="24"/>
          <w:szCs w:val="24"/>
        </w:rPr>
        <w:t xml:space="preserve"> effects of branding, markets, distance and routine, occasionally the shell of the fashion commodity cracks. </w:t>
      </w:r>
    </w:p>
    <w:p w14:paraId="48BEFF59" w14:textId="06E4B786" w:rsidR="009D007D" w:rsidRPr="00662777" w:rsidRDefault="000C3E63" w:rsidP="00D15B3B">
      <w:pPr>
        <w:spacing w:line="360" w:lineRule="auto"/>
        <w:rPr>
          <w:rFonts w:ascii="Times New Roman" w:hAnsi="Times New Roman"/>
          <w:sz w:val="24"/>
          <w:szCs w:val="24"/>
        </w:rPr>
      </w:pPr>
      <w:r w:rsidRPr="00662777">
        <w:rPr>
          <w:rFonts w:ascii="Times New Roman" w:hAnsi="Times New Roman"/>
          <w:sz w:val="24"/>
          <w:szCs w:val="24"/>
        </w:rPr>
        <w:t>[INSERT FIGURE 2. HERE]</w:t>
      </w:r>
    </w:p>
    <w:p w14:paraId="0F61318D" w14:textId="3A0EDC12" w:rsidR="000C3E63" w:rsidRPr="000C3E63" w:rsidRDefault="000C3E63" w:rsidP="00D15B3B">
      <w:pPr>
        <w:spacing w:line="360" w:lineRule="auto"/>
        <w:rPr>
          <w:rFonts w:ascii="Times New Roman" w:hAnsi="Times New Roman"/>
          <w:color w:val="FF0000"/>
          <w:sz w:val="24"/>
          <w:szCs w:val="24"/>
        </w:rPr>
      </w:pPr>
      <w:proofErr w:type="spellStart"/>
      <w:r w:rsidRPr="000C3E63">
        <w:rPr>
          <w:rFonts w:ascii="Times New Roman" w:hAnsi="Times New Roman"/>
          <w:color w:val="FF0000"/>
          <w:sz w:val="24"/>
          <w:szCs w:val="24"/>
        </w:rPr>
        <w:t>Rana</w:t>
      </w:r>
      <w:proofErr w:type="spellEnd"/>
      <w:r w:rsidRPr="000C3E63">
        <w:rPr>
          <w:rFonts w:ascii="Times New Roman" w:hAnsi="Times New Roman"/>
          <w:color w:val="FF0000"/>
          <w:sz w:val="24"/>
          <w:szCs w:val="24"/>
        </w:rPr>
        <w:t xml:space="preserve"> Plaza 2013 The aftermath – PERMISSION STILL BEING SOUGHT</w:t>
      </w:r>
      <w:r w:rsidR="00A32B0E">
        <w:rPr>
          <w:rFonts w:ascii="Times New Roman" w:hAnsi="Times New Roman"/>
          <w:color w:val="FF0000"/>
          <w:sz w:val="24"/>
          <w:szCs w:val="24"/>
        </w:rPr>
        <w:t xml:space="preserve"> FROM ISMAIL F</w:t>
      </w:r>
      <w:r w:rsidR="00662777">
        <w:rPr>
          <w:rFonts w:ascii="Times New Roman" w:hAnsi="Times New Roman"/>
          <w:color w:val="FF0000"/>
          <w:sz w:val="24"/>
          <w:szCs w:val="24"/>
        </w:rPr>
        <w:t>ERDOUS</w:t>
      </w:r>
    </w:p>
    <w:p w14:paraId="61AACA4D" w14:textId="012377FE" w:rsidR="00A278DB" w:rsidRPr="00D15B3B" w:rsidRDefault="00A278DB" w:rsidP="00D15B3B">
      <w:pPr>
        <w:spacing w:line="360" w:lineRule="auto"/>
        <w:rPr>
          <w:rFonts w:ascii="Times New Roman" w:hAnsi="Times New Roman"/>
          <w:sz w:val="24"/>
          <w:szCs w:val="24"/>
        </w:rPr>
      </w:pPr>
      <w:r w:rsidRPr="00D15B3B">
        <w:rPr>
          <w:rFonts w:ascii="Times New Roman" w:hAnsi="Times New Roman"/>
          <w:color w:val="000000"/>
          <w:sz w:val="24"/>
          <w:szCs w:val="24"/>
        </w:rPr>
        <w:t xml:space="preserve">On 24 April 2013 the </w:t>
      </w:r>
      <w:proofErr w:type="spellStart"/>
      <w:r w:rsidRPr="00D15B3B">
        <w:rPr>
          <w:rFonts w:ascii="Times New Roman" w:hAnsi="Times New Roman"/>
          <w:color w:val="000000"/>
          <w:sz w:val="24"/>
          <w:szCs w:val="24"/>
        </w:rPr>
        <w:t>Rana</w:t>
      </w:r>
      <w:proofErr w:type="spellEnd"/>
      <w:r w:rsidRPr="00D15B3B">
        <w:rPr>
          <w:rFonts w:ascii="Times New Roman" w:hAnsi="Times New Roman"/>
          <w:color w:val="000000"/>
          <w:sz w:val="24"/>
          <w:szCs w:val="24"/>
        </w:rPr>
        <w:t xml:space="preserve"> Plaza garment factory in Dhaka, Bangladesh, collapsed. It made clothes for Primark and other fashion chains. Over 1100 died and thousands more were injured as the world caught a glimpse of the global CMT army, the 40 million subcontracted wo</w:t>
      </w:r>
      <w:r>
        <w:rPr>
          <w:rFonts w:ascii="Times New Roman" w:hAnsi="Times New Roman"/>
          <w:color w:val="000000"/>
          <w:sz w:val="24"/>
          <w:szCs w:val="24"/>
        </w:rPr>
        <w:t xml:space="preserve">rkers who produce fast fashion </w:t>
      </w:r>
      <w:r w:rsidRPr="00D15B3B">
        <w:rPr>
          <w:rFonts w:ascii="Times New Roman" w:hAnsi="Times New Roman"/>
          <w:color w:val="000000"/>
          <w:sz w:val="24"/>
          <w:szCs w:val="24"/>
        </w:rPr>
        <w:t>(</w:t>
      </w:r>
      <w:proofErr w:type="spellStart"/>
      <w:r w:rsidRPr="00D15B3B">
        <w:rPr>
          <w:rFonts w:ascii="Times New Roman" w:hAnsi="Times New Roman"/>
          <w:color w:val="000000"/>
          <w:sz w:val="24"/>
          <w:szCs w:val="24"/>
        </w:rPr>
        <w:t>Siegle</w:t>
      </w:r>
      <w:proofErr w:type="spellEnd"/>
      <w:r>
        <w:rPr>
          <w:rFonts w:ascii="Times New Roman" w:hAnsi="Times New Roman"/>
          <w:color w:val="000000"/>
          <w:sz w:val="24"/>
          <w:szCs w:val="24"/>
        </w:rPr>
        <w:t>,</w:t>
      </w:r>
      <w:r w:rsidRPr="00D15B3B">
        <w:rPr>
          <w:rFonts w:ascii="Times New Roman" w:hAnsi="Times New Roman"/>
          <w:color w:val="000000"/>
          <w:sz w:val="24"/>
          <w:szCs w:val="24"/>
        </w:rPr>
        <w:t xml:space="preserve"> 2013)</w:t>
      </w:r>
      <w:r>
        <w:rPr>
          <w:rFonts w:ascii="Times New Roman" w:hAnsi="Times New Roman"/>
          <w:color w:val="000000"/>
          <w:sz w:val="24"/>
          <w:szCs w:val="24"/>
        </w:rPr>
        <w:t>.</w:t>
      </w:r>
      <w:r w:rsidRPr="00D15B3B">
        <w:rPr>
          <w:rFonts w:ascii="Times New Roman" w:hAnsi="Times New Roman"/>
          <w:color w:val="000000"/>
          <w:sz w:val="24"/>
          <w:szCs w:val="24"/>
        </w:rPr>
        <w:t xml:space="preserve"> Fundamentally, then, it is the combination of class exploitation and inter-firm competition within capitalism that accounts for the persistence of sweated labour in fashion manufacture, in both Marx’s day and our own. A century earlier, Bessie </w:t>
      </w:r>
      <w:proofErr w:type="spellStart"/>
      <w:r w:rsidRPr="00D15B3B">
        <w:rPr>
          <w:rFonts w:ascii="Times New Roman" w:hAnsi="Times New Roman"/>
          <w:color w:val="000000"/>
          <w:sz w:val="24"/>
          <w:szCs w:val="24"/>
        </w:rPr>
        <w:t>Gabrilowich’s</w:t>
      </w:r>
      <w:proofErr w:type="spellEnd"/>
      <w:r w:rsidRPr="00D15B3B">
        <w:rPr>
          <w:rFonts w:ascii="Times New Roman" w:hAnsi="Times New Roman"/>
          <w:color w:val="000000"/>
          <w:sz w:val="24"/>
          <w:szCs w:val="24"/>
        </w:rPr>
        <w:t xml:space="preserve"> escape from the Triangle Shirtwaist factory inferno in New York in 1911 involved her ‘groping her way through the smoke to the street below’. Many of her co-workers ‘leapt fr</w:t>
      </w:r>
      <w:r>
        <w:rPr>
          <w:rFonts w:ascii="Times New Roman" w:hAnsi="Times New Roman"/>
          <w:color w:val="000000"/>
          <w:sz w:val="24"/>
          <w:szCs w:val="24"/>
        </w:rPr>
        <w:t>om windows on the upper stories</w:t>
      </w:r>
      <w:r w:rsidRPr="00D15B3B">
        <w:rPr>
          <w:rFonts w:ascii="Times New Roman" w:hAnsi="Times New Roman"/>
          <w:color w:val="000000"/>
          <w:sz w:val="24"/>
          <w:szCs w:val="24"/>
        </w:rPr>
        <w:t>’</w:t>
      </w:r>
      <w:r>
        <w:rPr>
          <w:rFonts w:ascii="Times New Roman" w:hAnsi="Times New Roman"/>
          <w:color w:val="000000"/>
          <w:sz w:val="24"/>
          <w:szCs w:val="24"/>
        </w:rPr>
        <w:t xml:space="preserve">. In half an hour 147 were dead </w:t>
      </w:r>
      <w:r w:rsidRPr="00D15B3B">
        <w:rPr>
          <w:rFonts w:ascii="Times New Roman" w:hAnsi="Times New Roman"/>
          <w:color w:val="000000"/>
          <w:sz w:val="24"/>
          <w:szCs w:val="24"/>
        </w:rPr>
        <w:t>(Anon</w:t>
      </w:r>
      <w:r>
        <w:rPr>
          <w:rFonts w:ascii="Times New Roman" w:hAnsi="Times New Roman"/>
          <w:color w:val="000000"/>
          <w:sz w:val="24"/>
          <w:szCs w:val="24"/>
        </w:rPr>
        <w:t>,</w:t>
      </w:r>
      <w:r w:rsidRPr="00D15B3B">
        <w:rPr>
          <w:rFonts w:ascii="Times New Roman" w:hAnsi="Times New Roman"/>
          <w:color w:val="000000"/>
          <w:sz w:val="24"/>
          <w:szCs w:val="24"/>
        </w:rPr>
        <w:t xml:space="preserve"> 2000)</w:t>
      </w:r>
      <w:r>
        <w:rPr>
          <w:rFonts w:ascii="Times New Roman" w:hAnsi="Times New Roman"/>
          <w:color w:val="000000"/>
          <w:sz w:val="24"/>
          <w:szCs w:val="24"/>
        </w:rPr>
        <w:t>.</w:t>
      </w:r>
      <w:r w:rsidRPr="00D15B3B">
        <w:rPr>
          <w:rFonts w:ascii="Times New Roman" w:hAnsi="Times New Roman"/>
          <w:color w:val="000000"/>
          <w:sz w:val="24"/>
          <w:szCs w:val="24"/>
        </w:rPr>
        <w:t xml:space="preserve"> One hundred and one years later on 24 November 2012, </w:t>
      </w:r>
      <w:proofErr w:type="spellStart"/>
      <w:r w:rsidRPr="00D15B3B">
        <w:rPr>
          <w:rFonts w:ascii="Times New Roman" w:hAnsi="Times New Roman"/>
          <w:color w:val="000000"/>
          <w:sz w:val="24"/>
          <w:szCs w:val="24"/>
        </w:rPr>
        <w:t>Shati</w:t>
      </w:r>
      <w:proofErr w:type="spellEnd"/>
      <w:r w:rsidRPr="00D15B3B">
        <w:rPr>
          <w:rFonts w:ascii="Times New Roman" w:hAnsi="Times New Roman"/>
          <w:color w:val="000000"/>
          <w:sz w:val="24"/>
          <w:szCs w:val="24"/>
        </w:rPr>
        <w:t xml:space="preserve"> </w:t>
      </w:r>
      <w:proofErr w:type="spellStart"/>
      <w:r w:rsidRPr="00D15B3B">
        <w:rPr>
          <w:rFonts w:ascii="Times New Roman" w:hAnsi="Times New Roman"/>
          <w:color w:val="000000"/>
          <w:sz w:val="24"/>
          <w:szCs w:val="24"/>
        </w:rPr>
        <w:t>Akter</w:t>
      </w:r>
      <w:proofErr w:type="spellEnd"/>
      <w:r w:rsidRPr="00D15B3B">
        <w:rPr>
          <w:rFonts w:ascii="Times New Roman" w:hAnsi="Times New Roman"/>
          <w:color w:val="000000"/>
          <w:sz w:val="24"/>
          <w:szCs w:val="24"/>
        </w:rPr>
        <w:t xml:space="preserve"> </w:t>
      </w:r>
      <w:proofErr w:type="spellStart"/>
      <w:r w:rsidRPr="00D15B3B">
        <w:rPr>
          <w:rFonts w:ascii="Times New Roman" w:hAnsi="Times New Roman"/>
          <w:color w:val="000000"/>
          <w:sz w:val="24"/>
          <w:szCs w:val="24"/>
        </w:rPr>
        <w:t>Shuchona</w:t>
      </w:r>
      <w:proofErr w:type="spellEnd"/>
      <w:r w:rsidRPr="00D15B3B">
        <w:rPr>
          <w:rFonts w:ascii="Times New Roman" w:hAnsi="Times New Roman"/>
          <w:color w:val="000000"/>
          <w:sz w:val="24"/>
          <w:szCs w:val="24"/>
        </w:rPr>
        <w:t xml:space="preserve"> was amongst 1000 garment workers in the </w:t>
      </w:r>
      <w:proofErr w:type="spellStart"/>
      <w:r w:rsidRPr="00D15B3B">
        <w:rPr>
          <w:rFonts w:ascii="Times New Roman" w:hAnsi="Times New Roman"/>
          <w:color w:val="000000"/>
          <w:sz w:val="24"/>
          <w:szCs w:val="24"/>
        </w:rPr>
        <w:t>Tazreen</w:t>
      </w:r>
      <w:proofErr w:type="spellEnd"/>
      <w:r w:rsidRPr="00D15B3B">
        <w:rPr>
          <w:rFonts w:ascii="Times New Roman" w:hAnsi="Times New Roman"/>
          <w:color w:val="000000"/>
          <w:sz w:val="24"/>
          <w:szCs w:val="24"/>
        </w:rPr>
        <w:t xml:space="preserve"> Fashions factory near Dhaka, stitching orders for Wal-Mart and C&amp;A. When it suddenly caught fire she was forced to jump from a fourth floor window fleeing a blaze which engulfed a building with no fire certificate.</w:t>
      </w:r>
      <w:r>
        <w:rPr>
          <w:rFonts w:ascii="Times New Roman" w:hAnsi="Times New Roman"/>
          <w:color w:val="000000"/>
          <w:sz w:val="24"/>
          <w:szCs w:val="24"/>
        </w:rPr>
        <w:t xml:space="preserve"> 112 of her colleagues died</w:t>
      </w:r>
      <w:r w:rsidRPr="00D15B3B">
        <w:rPr>
          <w:rFonts w:ascii="Times New Roman" w:hAnsi="Times New Roman"/>
          <w:color w:val="000000"/>
          <w:sz w:val="24"/>
          <w:szCs w:val="24"/>
        </w:rPr>
        <w:t xml:space="preserve"> (</w:t>
      </w:r>
      <w:proofErr w:type="spellStart"/>
      <w:r w:rsidRPr="00D15B3B">
        <w:rPr>
          <w:rFonts w:ascii="Times New Roman" w:hAnsi="Times New Roman"/>
          <w:color w:val="000000"/>
          <w:sz w:val="24"/>
          <w:szCs w:val="24"/>
        </w:rPr>
        <w:t>Ethirajan</w:t>
      </w:r>
      <w:proofErr w:type="spellEnd"/>
      <w:r>
        <w:rPr>
          <w:rFonts w:ascii="Times New Roman" w:hAnsi="Times New Roman"/>
          <w:color w:val="000000"/>
          <w:sz w:val="24"/>
          <w:szCs w:val="24"/>
        </w:rPr>
        <w:t>,</w:t>
      </w:r>
      <w:r w:rsidRPr="00D15B3B">
        <w:rPr>
          <w:rFonts w:ascii="Times New Roman" w:hAnsi="Times New Roman"/>
          <w:color w:val="000000"/>
          <w:sz w:val="24"/>
          <w:szCs w:val="24"/>
        </w:rPr>
        <w:t xml:space="preserve"> 2013)</w:t>
      </w:r>
      <w:r>
        <w:rPr>
          <w:rFonts w:ascii="Times New Roman" w:hAnsi="Times New Roman"/>
          <w:color w:val="000000"/>
          <w:sz w:val="24"/>
          <w:szCs w:val="24"/>
        </w:rPr>
        <w:t>.</w:t>
      </w:r>
      <w:r w:rsidRPr="00D15B3B">
        <w:rPr>
          <w:rFonts w:ascii="Times New Roman" w:hAnsi="Times New Roman"/>
          <w:color w:val="000000"/>
          <w:sz w:val="24"/>
          <w:szCs w:val="24"/>
        </w:rPr>
        <w:t xml:space="preserve"> </w:t>
      </w:r>
      <w:r>
        <w:rPr>
          <w:rFonts w:ascii="Times New Roman" w:hAnsi="Times New Roman"/>
          <w:sz w:val="24"/>
          <w:szCs w:val="24"/>
        </w:rPr>
        <w:br/>
      </w:r>
      <w:r>
        <w:rPr>
          <w:rFonts w:ascii="Times New Roman" w:hAnsi="Times New Roman"/>
          <w:sz w:val="24"/>
          <w:szCs w:val="24"/>
        </w:rPr>
        <w:br/>
      </w:r>
      <w:r>
        <w:rPr>
          <w:rFonts w:ascii="Times New Roman" w:hAnsi="Times New Roman"/>
          <w:b/>
          <w:color w:val="000000"/>
          <w:sz w:val="24"/>
          <w:szCs w:val="24"/>
        </w:rPr>
        <w:t>Conclusion: Marx Fashioning the F</w:t>
      </w:r>
      <w:r w:rsidRPr="00D15B3B">
        <w:rPr>
          <w:rFonts w:ascii="Times New Roman" w:hAnsi="Times New Roman"/>
          <w:b/>
          <w:color w:val="000000"/>
          <w:sz w:val="24"/>
          <w:szCs w:val="24"/>
        </w:rPr>
        <w:t>uture</w:t>
      </w:r>
      <w:r w:rsidRPr="00D15B3B">
        <w:rPr>
          <w:rFonts w:ascii="Times New Roman" w:hAnsi="Times New Roman"/>
          <w:color w:val="000000"/>
          <w:sz w:val="24"/>
          <w:szCs w:val="24"/>
        </w:rPr>
        <w:t xml:space="preserve"> </w:t>
      </w:r>
      <w:r>
        <w:rPr>
          <w:rFonts w:ascii="Times New Roman" w:hAnsi="Times New Roman"/>
          <w:sz w:val="24"/>
          <w:szCs w:val="24"/>
        </w:rPr>
        <w:br/>
      </w:r>
      <w:r w:rsidRPr="00D15B3B">
        <w:rPr>
          <w:rFonts w:ascii="Times New Roman" w:hAnsi="Times New Roman"/>
          <w:sz w:val="24"/>
          <w:szCs w:val="24"/>
        </w:rPr>
        <w:t>Sixty-five years old at the time of his death in 1883, Marx was laid to rest in Highgate Cemetery in London, his chosen place of political exile since 1849. Though his funeral went unreported in the British press, few would dispute the extent of his influence on twentieth century history and the world we now live in. Marx’s work has inspired workers struggles and insurrections, such as that of the Bolshevik party in Russia which in 1917 lead the world’s first successful workers’ revolution, ending both the barbarous tyranny of the Tsars and the pointless butchery of the First World War. Sadly, his work has also been used to justify tyranny and oppression. However, several decades after the revolutions that spread across Eastern Europe and Russia exposed ‘actually existing socialism’ as a ‘state capitalist’ sham (</w:t>
      </w:r>
      <w:proofErr w:type="spellStart"/>
      <w:r w:rsidRPr="00D15B3B">
        <w:rPr>
          <w:rFonts w:ascii="Times New Roman" w:hAnsi="Times New Roman"/>
          <w:sz w:val="24"/>
          <w:szCs w:val="24"/>
        </w:rPr>
        <w:t>Callinicos</w:t>
      </w:r>
      <w:proofErr w:type="spellEnd"/>
      <w:r>
        <w:rPr>
          <w:rFonts w:ascii="Times New Roman" w:hAnsi="Times New Roman"/>
          <w:sz w:val="24"/>
          <w:szCs w:val="24"/>
        </w:rPr>
        <w:t>,</w:t>
      </w:r>
      <w:r w:rsidRPr="00D15B3B">
        <w:rPr>
          <w:rFonts w:ascii="Times New Roman" w:hAnsi="Times New Roman"/>
          <w:sz w:val="24"/>
          <w:szCs w:val="24"/>
        </w:rPr>
        <w:t xml:space="preserve"> 1991), Marx’s ideas are today again finding an audience. </w:t>
      </w:r>
      <w:r>
        <w:rPr>
          <w:rFonts w:ascii="Times New Roman" w:hAnsi="Times New Roman"/>
          <w:sz w:val="24"/>
          <w:szCs w:val="24"/>
        </w:rPr>
        <w:br/>
      </w:r>
      <w:r>
        <w:rPr>
          <w:rFonts w:ascii="Times New Roman" w:hAnsi="Times New Roman"/>
          <w:sz w:val="24"/>
          <w:szCs w:val="24"/>
        </w:rPr>
        <w:tab/>
      </w:r>
      <w:r w:rsidRPr="00D15B3B">
        <w:rPr>
          <w:rFonts w:ascii="Times New Roman" w:hAnsi="Times New Roman"/>
          <w:sz w:val="24"/>
          <w:szCs w:val="24"/>
        </w:rPr>
        <w:t>Marx’s work is remerging as a key resource for those who seek an alternative to rapidly deepening global class inequality, exploitation and the threat of environmental catastrophe. His work inspires economists who want to understand the causes of the financial crash of 2008 and the global economic slump that followed it, as well as activists in the global ‘Occupy’ movement and the revolutionaries of ‘the Arab Spring’. As a profoundly ecological thinker, Marx argued that democratic social control of our labour as our ‘species being’ held the key not just to our emancipation from class society, but also to maintaining what he called our ‘metabolism’ with nature and to achieving a truly sustainable future (1990:</w:t>
      </w:r>
      <w:r>
        <w:rPr>
          <w:rFonts w:ascii="Times New Roman" w:hAnsi="Times New Roman"/>
          <w:sz w:val="24"/>
          <w:szCs w:val="24"/>
        </w:rPr>
        <w:t xml:space="preserve"> </w:t>
      </w:r>
      <w:r w:rsidRPr="00D15B3B">
        <w:rPr>
          <w:rFonts w:ascii="Times New Roman" w:hAnsi="Times New Roman"/>
          <w:sz w:val="24"/>
          <w:szCs w:val="24"/>
        </w:rPr>
        <w:t xml:space="preserve">283). Revisiting Marx’s work is relevant for the human species, because we are a species whose wonderful capacity to design and create beauty beyond necessity can be glimpsed in the best of fashion. Such a theoretical investment is surely timely and necessary for fashion scholars, because fashion is ‘the child of capitalism’. Rethinking fashion through Marx can only deepen our critical understanding of it. </w:t>
      </w:r>
    </w:p>
    <w:p w14:paraId="701FE248" w14:textId="77777777" w:rsidR="00A278DB" w:rsidRDefault="00A278DB" w:rsidP="00D15B3B">
      <w:pPr>
        <w:spacing w:line="360" w:lineRule="auto"/>
        <w:contextualSpacing/>
        <w:rPr>
          <w:rFonts w:ascii="Times New Roman" w:hAnsi="Times New Roman"/>
          <w:sz w:val="24"/>
          <w:szCs w:val="24"/>
        </w:rPr>
      </w:pPr>
    </w:p>
    <w:p w14:paraId="68867BFD" w14:textId="77777777" w:rsidR="00A32B0E" w:rsidRPr="00D15B3B" w:rsidRDefault="00A32B0E" w:rsidP="00D15B3B">
      <w:pPr>
        <w:spacing w:line="360" w:lineRule="auto"/>
        <w:contextualSpacing/>
        <w:rPr>
          <w:rFonts w:ascii="Times New Roman" w:hAnsi="Times New Roman"/>
          <w:sz w:val="24"/>
          <w:szCs w:val="24"/>
        </w:rPr>
      </w:pPr>
    </w:p>
    <w:p w14:paraId="1238DD18" w14:textId="77777777" w:rsidR="00A278DB" w:rsidRPr="00D15B3B" w:rsidRDefault="00A278DB" w:rsidP="00D15B3B">
      <w:pPr>
        <w:spacing w:line="360" w:lineRule="auto"/>
        <w:contextualSpacing/>
        <w:rPr>
          <w:rFonts w:ascii="Times New Roman" w:hAnsi="Times New Roman"/>
          <w:b/>
          <w:sz w:val="24"/>
          <w:szCs w:val="24"/>
        </w:rPr>
      </w:pPr>
      <w:r>
        <w:rPr>
          <w:rFonts w:ascii="Times New Roman" w:hAnsi="Times New Roman"/>
          <w:b/>
          <w:sz w:val="24"/>
          <w:szCs w:val="24"/>
        </w:rPr>
        <w:t>Bibliography</w:t>
      </w:r>
    </w:p>
    <w:p w14:paraId="2A869BCA"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Anon (2000) </w:t>
      </w:r>
      <w:r>
        <w:rPr>
          <w:rFonts w:ascii="Times New Roman" w:hAnsi="Times New Roman"/>
          <w:i/>
          <w:sz w:val="24"/>
          <w:szCs w:val="24"/>
        </w:rPr>
        <w:t>City life at the T</w:t>
      </w:r>
      <w:r w:rsidRPr="00D15B3B">
        <w:rPr>
          <w:rFonts w:ascii="Times New Roman" w:hAnsi="Times New Roman"/>
          <w:i/>
          <w:sz w:val="24"/>
          <w:szCs w:val="24"/>
        </w:rPr>
        <w:t xml:space="preserve">urn of the 20th Century </w:t>
      </w:r>
      <w:proofErr w:type="spellStart"/>
      <w:r w:rsidRPr="00D15B3B">
        <w:rPr>
          <w:rFonts w:ascii="Times New Roman" w:hAnsi="Times New Roman"/>
          <w:i/>
          <w:sz w:val="24"/>
          <w:szCs w:val="24"/>
        </w:rPr>
        <w:t>EyeWitness</w:t>
      </w:r>
      <w:proofErr w:type="spellEnd"/>
      <w:r w:rsidRPr="00D15B3B">
        <w:rPr>
          <w:rFonts w:ascii="Times New Roman" w:hAnsi="Times New Roman"/>
          <w:i/>
          <w:sz w:val="24"/>
          <w:szCs w:val="24"/>
        </w:rPr>
        <w:t xml:space="preserve"> to History</w:t>
      </w:r>
      <w:r>
        <w:rPr>
          <w:rFonts w:ascii="Times New Roman" w:hAnsi="Times New Roman"/>
          <w:sz w:val="24"/>
          <w:szCs w:val="24"/>
        </w:rPr>
        <w:t>,</w:t>
      </w:r>
      <w:r w:rsidRPr="00D15B3B">
        <w:rPr>
          <w:rFonts w:ascii="Times New Roman" w:hAnsi="Times New Roman"/>
          <w:sz w:val="24"/>
          <w:szCs w:val="24"/>
        </w:rPr>
        <w:t xml:space="preserve"> </w:t>
      </w:r>
      <w:r>
        <w:rPr>
          <w:rFonts w:ascii="Times New Roman" w:hAnsi="Times New Roman"/>
          <w:sz w:val="24"/>
          <w:szCs w:val="24"/>
        </w:rPr>
        <w:t xml:space="preserve">retrieved from </w:t>
      </w:r>
      <w:hyperlink r:id="rId7" w:history="1">
        <w:r w:rsidRPr="00D15B3B">
          <w:rPr>
            <w:rStyle w:val="Hyperlink"/>
            <w:rFonts w:ascii="Times New Roman" w:hAnsi="Times New Roman"/>
            <w:sz w:val="24"/>
            <w:szCs w:val="24"/>
          </w:rPr>
          <w:t>www.eyewitnesstohistory.com</w:t>
        </w:r>
      </w:hyperlink>
      <w:r>
        <w:rPr>
          <w:rFonts w:ascii="Times New Roman" w:hAnsi="Times New Roman"/>
          <w:sz w:val="24"/>
          <w:szCs w:val="24"/>
        </w:rPr>
        <w:t xml:space="preserve"> on November 20,</w:t>
      </w:r>
      <w:r w:rsidRPr="00D15B3B">
        <w:rPr>
          <w:rFonts w:ascii="Times New Roman" w:hAnsi="Times New Roman"/>
          <w:sz w:val="24"/>
          <w:szCs w:val="24"/>
        </w:rPr>
        <w:t xml:space="preserve"> 2013.  </w:t>
      </w:r>
    </w:p>
    <w:p w14:paraId="09136575" w14:textId="77777777" w:rsidR="00A278DB" w:rsidRPr="00D15B3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  </w:t>
      </w:r>
    </w:p>
    <w:p w14:paraId="48280183" w14:textId="77777777" w:rsidR="00A278DB" w:rsidRDefault="00A278DB" w:rsidP="00D15B3B">
      <w:pPr>
        <w:pStyle w:val="ListParagraph"/>
        <w:spacing w:line="360" w:lineRule="auto"/>
        <w:ind w:left="0"/>
        <w:rPr>
          <w:rFonts w:ascii="Times New Roman" w:hAnsi="Times New Roman"/>
          <w:sz w:val="24"/>
          <w:szCs w:val="24"/>
        </w:rPr>
      </w:pPr>
      <w:r>
        <w:rPr>
          <w:rFonts w:ascii="Times New Roman" w:hAnsi="Times New Roman"/>
          <w:sz w:val="24"/>
          <w:szCs w:val="24"/>
        </w:rPr>
        <w:t>Barthes, R. (1998</w:t>
      </w:r>
      <w:r w:rsidRPr="00D15B3B">
        <w:rPr>
          <w:rFonts w:ascii="Times New Roman" w:hAnsi="Times New Roman"/>
          <w:sz w:val="24"/>
          <w:szCs w:val="24"/>
        </w:rPr>
        <w:t xml:space="preserve">[1983]) </w:t>
      </w:r>
      <w:r w:rsidRPr="00D15B3B">
        <w:rPr>
          <w:rFonts w:ascii="Times New Roman" w:hAnsi="Times New Roman"/>
          <w:i/>
          <w:sz w:val="24"/>
          <w:szCs w:val="24"/>
        </w:rPr>
        <w:t>The Fashion System</w:t>
      </w:r>
      <w:r>
        <w:rPr>
          <w:rFonts w:ascii="Times New Roman" w:hAnsi="Times New Roman"/>
          <w:sz w:val="24"/>
          <w:szCs w:val="24"/>
        </w:rPr>
        <w:t xml:space="preserve">, M. Ward and R. Howard (trans), London: University </w:t>
      </w:r>
      <w:r w:rsidRPr="00D15B3B">
        <w:rPr>
          <w:rFonts w:ascii="Times New Roman" w:hAnsi="Times New Roman"/>
          <w:sz w:val="24"/>
          <w:szCs w:val="24"/>
        </w:rPr>
        <w:t>of California Press.</w:t>
      </w:r>
    </w:p>
    <w:p w14:paraId="41CEC76C" w14:textId="77777777" w:rsidR="00A278DB" w:rsidRPr="00D15B3B" w:rsidRDefault="00A278DB" w:rsidP="00D15B3B">
      <w:pPr>
        <w:pStyle w:val="ListParagraph"/>
        <w:spacing w:line="360" w:lineRule="auto"/>
        <w:ind w:left="0"/>
        <w:rPr>
          <w:rFonts w:ascii="Times New Roman" w:hAnsi="Times New Roman"/>
          <w:sz w:val="24"/>
          <w:szCs w:val="24"/>
        </w:rPr>
      </w:pPr>
    </w:p>
    <w:p w14:paraId="34C542FE"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Baudrillard</w:t>
      </w:r>
      <w:proofErr w:type="spellEnd"/>
      <w:r w:rsidRPr="00D15B3B">
        <w:rPr>
          <w:rFonts w:ascii="Times New Roman" w:hAnsi="Times New Roman"/>
          <w:sz w:val="24"/>
          <w:szCs w:val="24"/>
        </w:rPr>
        <w:t xml:space="preserve">, J. (1981) </w:t>
      </w:r>
      <w:r w:rsidRPr="00D15B3B">
        <w:rPr>
          <w:rFonts w:ascii="Times New Roman" w:hAnsi="Times New Roman"/>
          <w:i/>
          <w:sz w:val="24"/>
          <w:szCs w:val="24"/>
        </w:rPr>
        <w:t>For A</w:t>
      </w:r>
      <w:r w:rsidRPr="00D15B3B">
        <w:rPr>
          <w:rFonts w:ascii="Times New Roman" w:hAnsi="Times New Roman"/>
          <w:sz w:val="24"/>
          <w:szCs w:val="24"/>
        </w:rPr>
        <w:t xml:space="preserve"> </w:t>
      </w:r>
      <w:r w:rsidRPr="00D15B3B">
        <w:rPr>
          <w:rFonts w:ascii="Times New Roman" w:hAnsi="Times New Roman"/>
          <w:i/>
          <w:sz w:val="24"/>
          <w:szCs w:val="24"/>
        </w:rPr>
        <w:t>Critique of the Political Economy of The Sign</w:t>
      </w:r>
      <w:r w:rsidRPr="00D15B3B">
        <w:rPr>
          <w:rFonts w:ascii="Times New Roman" w:hAnsi="Times New Roman"/>
          <w:sz w:val="24"/>
          <w:szCs w:val="24"/>
        </w:rPr>
        <w:t xml:space="preserve">, St Louis MO: </w:t>
      </w:r>
      <w:proofErr w:type="spellStart"/>
      <w:r w:rsidRPr="00D15B3B">
        <w:rPr>
          <w:rFonts w:ascii="Times New Roman" w:hAnsi="Times New Roman"/>
          <w:sz w:val="24"/>
          <w:szCs w:val="24"/>
        </w:rPr>
        <w:t>Telos</w:t>
      </w:r>
      <w:proofErr w:type="spellEnd"/>
      <w:r w:rsidRPr="00D15B3B">
        <w:rPr>
          <w:rFonts w:ascii="Times New Roman" w:hAnsi="Times New Roman"/>
          <w:sz w:val="24"/>
          <w:szCs w:val="24"/>
        </w:rPr>
        <w:t>.</w:t>
      </w:r>
    </w:p>
    <w:p w14:paraId="0EA7CC10" w14:textId="77777777" w:rsidR="00A278DB" w:rsidRPr="00D15B3B" w:rsidRDefault="00A278DB" w:rsidP="00D15B3B">
      <w:pPr>
        <w:pStyle w:val="ListParagraph"/>
        <w:spacing w:line="360" w:lineRule="auto"/>
        <w:ind w:left="0"/>
        <w:rPr>
          <w:rFonts w:ascii="Times New Roman" w:hAnsi="Times New Roman"/>
          <w:sz w:val="24"/>
          <w:szCs w:val="24"/>
        </w:rPr>
      </w:pPr>
    </w:p>
    <w:p w14:paraId="564C47B8"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sidRPr="00D15B3B">
        <w:rPr>
          <w:rFonts w:ascii="Times New Roman" w:hAnsi="Times New Roman"/>
          <w:sz w:val="24"/>
          <w:szCs w:val="24"/>
        </w:rPr>
        <w:t xml:space="preserve"> (1988) </w:t>
      </w:r>
      <w:r w:rsidRPr="00D15B3B">
        <w:rPr>
          <w:rFonts w:ascii="Times New Roman" w:hAnsi="Times New Roman"/>
          <w:i/>
          <w:sz w:val="24"/>
          <w:szCs w:val="24"/>
        </w:rPr>
        <w:t>Selected Writings</w:t>
      </w:r>
      <w:r w:rsidRPr="00D15B3B">
        <w:rPr>
          <w:rFonts w:ascii="Times New Roman" w:hAnsi="Times New Roman"/>
          <w:sz w:val="24"/>
          <w:szCs w:val="24"/>
        </w:rPr>
        <w:t>, London: Polity.</w:t>
      </w:r>
    </w:p>
    <w:p w14:paraId="476849BE" w14:textId="77777777" w:rsidR="00A278DB" w:rsidRPr="00D15B3B" w:rsidRDefault="00A278DB" w:rsidP="00D15B3B">
      <w:pPr>
        <w:pStyle w:val="ListParagraph"/>
        <w:spacing w:line="360" w:lineRule="auto"/>
        <w:ind w:left="0"/>
        <w:rPr>
          <w:rFonts w:ascii="Times New Roman" w:hAnsi="Times New Roman"/>
          <w:sz w:val="24"/>
          <w:szCs w:val="24"/>
        </w:rPr>
      </w:pPr>
    </w:p>
    <w:p w14:paraId="06E1C715"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Bellamy-Foster, J. (2009) </w:t>
      </w:r>
      <w:r w:rsidRPr="00D15B3B">
        <w:rPr>
          <w:rFonts w:ascii="Times New Roman" w:hAnsi="Times New Roman"/>
          <w:i/>
          <w:sz w:val="24"/>
          <w:szCs w:val="24"/>
        </w:rPr>
        <w:t>The Ecological Revolution: Making Peace With The Planet</w:t>
      </w:r>
      <w:r w:rsidRPr="00D15B3B">
        <w:rPr>
          <w:rFonts w:ascii="Times New Roman" w:hAnsi="Times New Roman"/>
          <w:sz w:val="24"/>
          <w:szCs w:val="24"/>
        </w:rPr>
        <w:t>, New York: Month</w:t>
      </w:r>
      <w:r>
        <w:rPr>
          <w:rFonts w:ascii="Times New Roman" w:hAnsi="Times New Roman"/>
          <w:sz w:val="24"/>
          <w:szCs w:val="24"/>
        </w:rPr>
        <w:t>l</w:t>
      </w:r>
      <w:r w:rsidRPr="00D15B3B">
        <w:rPr>
          <w:rFonts w:ascii="Times New Roman" w:hAnsi="Times New Roman"/>
          <w:sz w:val="24"/>
          <w:szCs w:val="24"/>
        </w:rPr>
        <w:t>y Review Press.</w:t>
      </w:r>
    </w:p>
    <w:p w14:paraId="1E9F27EE" w14:textId="77777777" w:rsidR="00A278DB" w:rsidRPr="00D15B3B" w:rsidRDefault="00A278DB" w:rsidP="00D15B3B">
      <w:pPr>
        <w:pStyle w:val="ListParagraph"/>
        <w:spacing w:line="360" w:lineRule="auto"/>
        <w:ind w:left="0"/>
        <w:rPr>
          <w:rFonts w:ascii="Times New Roman" w:hAnsi="Times New Roman"/>
          <w:sz w:val="24"/>
          <w:szCs w:val="24"/>
        </w:rPr>
      </w:pPr>
    </w:p>
    <w:p w14:paraId="5ACB8AE2"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Braham, P. (1997) </w:t>
      </w:r>
      <w:r w:rsidRPr="00D15B3B">
        <w:rPr>
          <w:rFonts w:ascii="Times New Roman" w:hAnsi="Times New Roman"/>
          <w:i/>
          <w:sz w:val="24"/>
          <w:szCs w:val="24"/>
        </w:rPr>
        <w:t>‘</w:t>
      </w:r>
      <w:r w:rsidRPr="00F76B89">
        <w:rPr>
          <w:rFonts w:ascii="Times New Roman" w:hAnsi="Times New Roman"/>
          <w:sz w:val="24"/>
          <w:szCs w:val="24"/>
        </w:rPr>
        <w:t>Fashion: Unpacking a Cultural Production’</w:t>
      </w:r>
      <w:r>
        <w:rPr>
          <w:rFonts w:ascii="Times New Roman" w:hAnsi="Times New Roman"/>
          <w:sz w:val="24"/>
          <w:szCs w:val="24"/>
        </w:rPr>
        <w:t xml:space="preserve"> in P. du Gay (</w:t>
      </w:r>
      <w:proofErr w:type="spellStart"/>
      <w:r>
        <w:rPr>
          <w:rFonts w:ascii="Times New Roman" w:hAnsi="Times New Roman"/>
          <w:sz w:val="24"/>
          <w:szCs w:val="24"/>
        </w:rPr>
        <w:t>ed</w:t>
      </w:r>
      <w:proofErr w:type="spellEnd"/>
      <w:r>
        <w:rPr>
          <w:rFonts w:ascii="Times New Roman" w:hAnsi="Times New Roman"/>
          <w:sz w:val="24"/>
          <w:szCs w:val="24"/>
        </w:rPr>
        <w:t>),</w:t>
      </w:r>
      <w:r w:rsidRPr="00D15B3B">
        <w:rPr>
          <w:rFonts w:ascii="Times New Roman" w:hAnsi="Times New Roman"/>
          <w:sz w:val="24"/>
          <w:szCs w:val="24"/>
        </w:rPr>
        <w:t xml:space="preserve"> </w:t>
      </w:r>
      <w:r>
        <w:rPr>
          <w:rFonts w:ascii="Times New Roman" w:hAnsi="Times New Roman"/>
          <w:i/>
          <w:sz w:val="24"/>
          <w:szCs w:val="24"/>
        </w:rPr>
        <w:t>Production of Culture/Cultures</w:t>
      </w:r>
      <w:r w:rsidRPr="00F76B89">
        <w:rPr>
          <w:rFonts w:ascii="Times New Roman" w:hAnsi="Times New Roman"/>
          <w:i/>
          <w:sz w:val="24"/>
          <w:szCs w:val="24"/>
        </w:rPr>
        <w:t xml:space="preserve"> of Production</w:t>
      </w:r>
      <w:r w:rsidRPr="00D15B3B">
        <w:rPr>
          <w:rFonts w:ascii="Times New Roman" w:hAnsi="Times New Roman"/>
          <w:sz w:val="24"/>
          <w:szCs w:val="24"/>
        </w:rPr>
        <w:t xml:space="preserve">, London: Sage. </w:t>
      </w:r>
    </w:p>
    <w:p w14:paraId="4D9BED7F" w14:textId="77777777" w:rsidR="00A278DB" w:rsidRPr="00D15B3B" w:rsidRDefault="00A278DB" w:rsidP="00D15B3B">
      <w:pPr>
        <w:pStyle w:val="ListParagraph"/>
        <w:spacing w:line="360" w:lineRule="auto"/>
        <w:ind w:left="0"/>
        <w:rPr>
          <w:rFonts w:ascii="Times New Roman" w:hAnsi="Times New Roman"/>
          <w:sz w:val="24"/>
          <w:szCs w:val="24"/>
        </w:rPr>
      </w:pPr>
    </w:p>
    <w:p w14:paraId="71F30277"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Breward</w:t>
      </w:r>
      <w:proofErr w:type="spellEnd"/>
      <w:r w:rsidRPr="00D15B3B">
        <w:rPr>
          <w:rFonts w:ascii="Times New Roman" w:hAnsi="Times New Roman"/>
          <w:sz w:val="24"/>
          <w:szCs w:val="24"/>
        </w:rPr>
        <w:t xml:space="preserve">, C. (1999) </w:t>
      </w:r>
      <w:r w:rsidRPr="00D15B3B">
        <w:rPr>
          <w:rFonts w:ascii="Times New Roman" w:hAnsi="Times New Roman"/>
          <w:i/>
          <w:sz w:val="24"/>
          <w:szCs w:val="24"/>
        </w:rPr>
        <w:t>The Hidden Consumer: Masculinities, Fashion and City Life 1860-1914</w:t>
      </w:r>
      <w:r w:rsidRPr="00D15B3B">
        <w:rPr>
          <w:rFonts w:ascii="Times New Roman" w:hAnsi="Times New Roman"/>
          <w:sz w:val="24"/>
          <w:szCs w:val="24"/>
        </w:rPr>
        <w:t>, Manchester: Manchester University Press.</w:t>
      </w:r>
    </w:p>
    <w:p w14:paraId="12B28D90" w14:textId="77777777" w:rsidR="00A278DB" w:rsidRPr="00D15B3B" w:rsidRDefault="00A278DB" w:rsidP="00D15B3B">
      <w:pPr>
        <w:pStyle w:val="ListParagraph"/>
        <w:spacing w:line="360" w:lineRule="auto"/>
        <w:ind w:left="0"/>
        <w:rPr>
          <w:rFonts w:ascii="Times New Roman" w:hAnsi="Times New Roman"/>
          <w:sz w:val="24"/>
          <w:szCs w:val="24"/>
        </w:rPr>
      </w:pPr>
    </w:p>
    <w:p w14:paraId="66ED8A61"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Bourdieu, P. (1984) </w:t>
      </w:r>
      <w:r w:rsidRPr="00D15B3B">
        <w:rPr>
          <w:rFonts w:ascii="Times New Roman" w:hAnsi="Times New Roman"/>
          <w:i/>
          <w:sz w:val="24"/>
          <w:szCs w:val="24"/>
        </w:rPr>
        <w:t>Distinction: A Social Critique of The Judgment of Taste</w:t>
      </w:r>
      <w:r w:rsidRPr="00D15B3B">
        <w:rPr>
          <w:rFonts w:ascii="Times New Roman" w:hAnsi="Times New Roman"/>
          <w:sz w:val="24"/>
          <w:szCs w:val="24"/>
        </w:rPr>
        <w:t>. Cambridge, MA: Harvard University Press.</w:t>
      </w:r>
    </w:p>
    <w:p w14:paraId="41E28680" w14:textId="77777777" w:rsidR="00A278DB" w:rsidRPr="00D15B3B" w:rsidRDefault="00A278DB" w:rsidP="00D15B3B">
      <w:pPr>
        <w:pStyle w:val="ListParagraph"/>
        <w:spacing w:line="360" w:lineRule="auto"/>
        <w:ind w:left="0"/>
        <w:rPr>
          <w:rFonts w:ascii="Times New Roman" w:hAnsi="Times New Roman"/>
          <w:sz w:val="24"/>
          <w:szCs w:val="24"/>
        </w:rPr>
      </w:pPr>
    </w:p>
    <w:p w14:paraId="2A4EBF7B"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Callinicos</w:t>
      </w:r>
      <w:proofErr w:type="spellEnd"/>
      <w:r w:rsidRPr="00D15B3B">
        <w:rPr>
          <w:rFonts w:ascii="Times New Roman" w:hAnsi="Times New Roman"/>
          <w:sz w:val="24"/>
          <w:szCs w:val="24"/>
        </w:rPr>
        <w:t xml:space="preserve">, A. (1983) </w:t>
      </w:r>
      <w:r w:rsidRPr="00D15B3B">
        <w:rPr>
          <w:rFonts w:ascii="Times New Roman" w:hAnsi="Times New Roman"/>
          <w:i/>
          <w:sz w:val="24"/>
          <w:szCs w:val="24"/>
        </w:rPr>
        <w:t>The Revolutionary Ideas of Karl Marx</w:t>
      </w:r>
      <w:r w:rsidRPr="00D15B3B">
        <w:rPr>
          <w:rFonts w:ascii="Times New Roman" w:hAnsi="Times New Roman"/>
          <w:sz w:val="24"/>
          <w:szCs w:val="24"/>
        </w:rPr>
        <w:t>, London: Bookmarks.</w:t>
      </w:r>
    </w:p>
    <w:p w14:paraId="2A14A980" w14:textId="77777777" w:rsidR="00A278DB" w:rsidRPr="00D15B3B" w:rsidRDefault="00A278DB" w:rsidP="00D15B3B">
      <w:pPr>
        <w:pStyle w:val="ListParagraph"/>
        <w:spacing w:line="360" w:lineRule="auto"/>
        <w:ind w:left="0"/>
        <w:rPr>
          <w:rFonts w:ascii="Times New Roman" w:hAnsi="Times New Roman"/>
          <w:sz w:val="24"/>
          <w:szCs w:val="24"/>
        </w:rPr>
      </w:pPr>
    </w:p>
    <w:p w14:paraId="75B768D7"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sidRPr="00D15B3B">
        <w:rPr>
          <w:rFonts w:ascii="Times New Roman" w:hAnsi="Times New Roman"/>
          <w:sz w:val="24"/>
          <w:szCs w:val="24"/>
        </w:rPr>
        <w:t xml:space="preserve"> (1991) </w:t>
      </w:r>
      <w:r w:rsidRPr="00D15B3B">
        <w:rPr>
          <w:rFonts w:ascii="Times New Roman" w:hAnsi="Times New Roman"/>
          <w:i/>
          <w:sz w:val="24"/>
          <w:szCs w:val="24"/>
        </w:rPr>
        <w:t>The Revenge of History: Marxism and the Eastern European Revolutions</w:t>
      </w:r>
      <w:r w:rsidRPr="00D15B3B">
        <w:rPr>
          <w:rFonts w:ascii="Times New Roman" w:hAnsi="Times New Roman"/>
          <w:sz w:val="24"/>
          <w:szCs w:val="24"/>
        </w:rPr>
        <w:t>, Cambridge: Polity.</w:t>
      </w:r>
    </w:p>
    <w:p w14:paraId="183DFC0A" w14:textId="77777777" w:rsidR="00A278DB" w:rsidRPr="00D15B3B" w:rsidRDefault="00A278DB" w:rsidP="00D15B3B">
      <w:pPr>
        <w:pStyle w:val="ListParagraph"/>
        <w:spacing w:line="360" w:lineRule="auto"/>
        <w:ind w:left="0"/>
        <w:rPr>
          <w:rFonts w:ascii="Times New Roman" w:hAnsi="Times New Roman"/>
          <w:sz w:val="24"/>
          <w:szCs w:val="24"/>
        </w:rPr>
      </w:pPr>
    </w:p>
    <w:p w14:paraId="1CFACFE5"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Church-Gibson, P. (2012) </w:t>
      </w:r>
      <w:r w:rsidRPr="00D15B3B">
        <w:rPr>
          <w:rFonts w:ascii="Times New Roman" w:hAnsi="Times New Roman"/>
          <w:i/>
          <w:sz w:val="24"/>
          <w:szCs w:val="24"/>
        </w:rPr>
        <w:t>Fashion and Celebrity Culture</w:t>
      </w:r>
      <w:r w:rsidRPr="00D15B3B">
        <w:rPr>
          <w:rFonts w:ascii="Times New Roman" w:hAnsi="Times New Roman"/>
          <w:sz w:val="24"/>
          <w:szCs w:val="24"/>
        </w:rPr>
        <w:t>, London: Berg.</w:t>
      </w:r>
    </w:p>
    <w:p w14:paraId="5D0649E0" w14:textId="77777777" w:rsidR="00A278DB" w:rsidRPr="00D15B3B" w:rsidRDefault="00A278DB" w:rsidP="00D15B3B">
      <w:pPr>
        <w:pStyle w:val="ListParagraph"/>
        <w:spacing w:line="360" w:lineRule="auto"/>
        <w:ind w:left="0"/>
        <w:rPr>
          <w:rFonts w:ascii="Times New Roman" w:hAnsi="Times New Roman"/>
          <w:sz w:val="24"/>
          <w:szCs w:val="24"/>
        </w:rPr>
      </w:pPr>
    </w:p>
    <w:p w14:paraId="554CED5E"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Cliff, T. (1988) </w:t>
      </w:r>
      <w:r w:rsidRPr="00D15B3B">
        <w:rPr>
          <w:rFonts w:ascii="Times New Roman" w:hAnsi="Times New Roman"/>
          <w:i/>
          <w:sz w:val="24"/>
          <w:szCs w:val="24"/>
        </w:rPr>
        <w:t>State Capitalism in Russia</w:t>
      </w:r>
      <w:r w:rsidRPr="00D15B3B">
        <w:rPr>
          <w:rFonts w:ascii="Times New Roman" w:hAnsi="Times New Roman"/>
          <w:sz w:val="24"/>
          <w:szCs w:val="24"/>
        </w:rPr>
        <w:t>, London: Bookmarks.</w:t>
      </w:r>
    </w:p>
    <w:p w14:paraId="033B0492" w14:textId="77777777" w:rsidR="00A278DB" w:rsidRPr="00D15B3B" w:rsidRDefault="00A278DB" w:rsidP="00D15B3B">
      <w:pPr>
        <w:pStyle w:val="ListParagraph"/>
        <w:spacing w:line="360" w:lineRule="auto"/>
        <w:ind w:left="0"/>
        <w:rPr>
          <w:rFonts w:ascii="Times New Roman" w:hAnsi="Times New Roman"/>
          <w:sz w:val="24"/>
          <w:szCs w:val="24"/>
        </w:rPr>
      </w:pPr>
    </w:p>
    <w:p w14:paraId="0A2B0B37"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Craik</w:t>
      </w:r>
      <w:proofErr w:type="spellEnd"/>
      <w:r w:rsidRPr="00D15B3B">
        <w:rPr>
          <w:rFonts w:ascii="Times New Roman" w:hAnsi="Times New Roman"/>
          <w:sz w:val="24"/>
          <w:szCs w:val="24"/>
        </w:rPr>
        <w:t xml:space="preserve">, J. (2009) </w:t>
      </w:r>
      <w:r w:rsidRPr="00D15B3B">
        <w:rPr>
          <w:rFonts w:ascii="Times New Roman" w:hAnsi="Times New Roman"/>
          <w:i/>
          <w:sz w:val="24"/>
          <w:szCs w:val="24"/>
        </w:rPr>
        <w:t>Fashion: Key Concepts</w:t>
      </w:r>
      <w:r w:rsidRPr="00D15B3B">
        <w:rPr>
          <w:rFonts w:ascii="Times New Roman" w:hAnsi="Times New Roman"/>
          <w:sz w:val="24"/>
          <w:szCs w:val="24"/>
        </w:rPr>
        <w:t>, Oxford: Berg.</w:t>
      </w:r>
    </w:p>
    <w:p w14:paraId="3059FCF9" w14:textId="77777777" w:rsidR="00A278DB" w:rsidRPr="00D15B3B" w:rsidRDefault="00A278DB" w:rsidP="00D15B3B">
      <w:pPr>
        <w:pStyle w:val="ListParagraph"/>
        <w:spacing w:line="360" w:lineRule="auto"/>
        <w:ind w:left="0"/>
        <w:rPr>
          <w:rFonts w:ascii="Times New Roman" w:hAnsi="Times New Roman"/>
          <w:sz w:val="24"/>
          <w:szCs w:val="24"/>
        </w:rPr>
      </w:pPr>
    </w:p>
    <w:p w14:paraId="074AAB93" w14:textId="77777777" w:rsidR="00A278DB" w:rsidRPr="00D15B3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Edwards, T. (2011) </w:t>
      </w:r>
      <w:r w:rsidRPr="00D15B3B">
        <w:rPr>
          <w:rFonts w:ascii="Times New Roman" w:hAnsi="Times New Roman"/>
          <w:i/>
          <w:sz w:val="24"/>
          <w:szCs w:val="24"/>
        </w:rPr>
        <w:t>Fashion in Focus: Concepts, Practices and Politics</w:t>
      </w:r>
      <w:r w:rsidRPr="00D15B3B">
        <w:rPr>
          <w:rFonts w:ascii="Times New Roman" w:hAnsi="Times New Roman"/>
          <w:sz w:val="24"/>
          <w:szCs w:val="24"/>
        </w:rPr>
        <w:t>, London: Routledge.</w:t>
      </w:r>
      <w:r w:rsidRPr="00D15B3B">
        <w:rPr>
          <w:rFonts w:ascii="Times New Roman" w:hAnsi="Times New Roman"/>
          <w:sz w:val="24"/>
          <w:szCs w:val="24"/>
        </w:rPr>
        <w:tab/>
      </w:r>
    </w:p>
    <w:p w14:paraId="56A4E9CD"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Elias, N. (1978) </w:t>
      </w:r>
      <w:r w:rsidRPr="00D15B3B">
        <w:rPr>
          <w:rFonts w:ascii="Times New Roman" w:hAnsi="Times New Roman"/>
          <w:i/>
          <w:sz w:val="24"/>
          <w:szCs w:val="24"/>
        </w:rPr>
        <w:t>The Civilizing Process: The history of manners</w:t>
      </w:r>
      <w:r w:rsidRPr="00D15B3B">
        <w:rPr>
          <w:rFonts w:ascii="Times New Roman" w:hAnsi="Times New Roman"/>
          <w:sz w:val="24"/>
          <w:szCs w:val="24"/>
        </w:rPr>
        <w:t xml:space="preserve">, Oxford: Blackwell. </w:t>
      </w:r>
    </w:p>
    <w:p w14:paraId="0FAA32EF" w14:textId="77777777" w:rsidR="00A278DB" w:rsidRPr="00D15B3B" w:rsidRDefault="00A278DB" w:rsidP="00D15B3B">
      <w:pPr>
        <w:pStyle w:val="ListParagraph"/>
        <w:spacing w:line="360" w:lineRule="auto"/>
        <w:ind w:left="0"/>
        <w:rPr>
          <w:rFonts w:ascii="Times New Roman" w:hAnsi="Times New Roman"/>
          <w:sz w:val="24"/>
          <w:szCs w:val="24"/>
        </w:rPr>
      </w:pPr>
    </w:p>
    <w:p w14:paraId="0F70A157"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Entwistle</w:t>
      </w:r>
      <w:proofErr w:type="spellEnd"/>
      <w:r w:rsidRPr="00D15B3B">
        <w:rPr>
          <w:rFonts w:ascii="Times New Roman" w:hAnsi="Times New Roman"/>
          <w:sz w:val="24"/>
          <w:szCs w:val="24"/>
        </w:rPr>
        <w:t xml:space="preserve">, J. (2000) </w:t>
      </w:r>
      <w:r w:rsidRPr="00D15B3B">
        <w:rPr>
          <w:rFonts w:ascii="Times New Roman" w:hAnsi="Times New Roman"/>
          <w:i/>
          <w:sz w:val="24"/>
          <w:szCs w:val="24"/>
        </w:rPr>
        <w:t>The Fashioned Body: Fashion, Dress and Modern Social Theory</w:t>
      </w:r>
      <w:r w:rsidRPr="00D15B3B">
        <w:rPr>
          <w:rFonts w:ascii="Times New Roman" w:hAnsi="Times New Roman"/>
          <w:sz w:val="24"/>
          <w:szCs w:val="24"/>
        </w:rPr>
        <w:t>, Cambridge: Polity.</w:t>
      </w:r>
    </w:p>
    <w:p w14:paraId="6EEA4804" w14:textId="77777777" w:rsidR="00A278DB" w:rsidRPr="00D15B3B" w:rsidRDefault="00A278DB" w:rsidP="00D15B3B">
      <w:pPr>
        <w:pStyle w:val="ListParagraph"/>
        <w:spacing w:line="360" w:lineRule="auto"/>
        <w:ind w:left="0"/>
        <w:rPr>
          <w:rFonts w:ascii="Times New Roman" w:hAnsi="Times New Roman"/>
          <w:sz w:val="24"/>
          <w:szCs w:val="24"/>
        </w:rPr>
      </w:pPr>
    </w:p>
    <w:p w14:paraId="2CD9B13F"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sidRPr="00D15B3B">
        <w:rPr>
          <w:rFonts w:ascii="Times New Roman" w:hAnsi="Times New Roman"/>
          <w:sz w:val="24"/>
          <w:szCs w:val="24"/>
        </w:rPr>
        <w:t xml:space="preserve"> (2011) </w:t>
      </w:r>
      <w:r w:rsidRPr="00D15B3B">
        <w:rPr>
          <w:rFonts w:ascii="Times New Roman" w:hAnsi="Times New Roman"/>
          <w:i/>
          <w:sz w:val="24"/>
          <w:szCs w:val="24"/>
        </w:rPr>
        <w:t>The</w:t>
      </w:r>
      <w:r w:rsidRPr="00D15B3B">
        <w:rPr>
          <w:rFonts w:ascii="Times New Roman" w:hAnsi="Times New Roman"/>
          <w:sz w:val="24"/>
          <w:szCs w:val="24"/>
        </w:rPr>
        <w:t xml:space="preserve"> </w:t>
      </w:r>
      <w:r w:rsidRPr="00D15B3B">
        <w:rPr>
          <w:rFonts w:ascii="Times New Roman" w:hAnsi="Times New Roman"/>
          <w:i/>
          <w:sz w:val="24"/>
          <w:szCs w:val="24"/>
        </w:rPr>
        <w:t>Aesthetic Economy: Markets and Values in Clothing and Modelling,</w:t>
      </w:r>
      <w:r w:rsidRPr="00D15B3B">
        <w:rPr>
          <w:rFonts w:ascii="Times New Roman" w:hAnsi="Times New Roman"/>
          <w:sz w:val="24"/>
          <w:szCs w:val="24"/>
        </w:rPr>
        <w:t xml:space="preserve"> Oxford: Berg.</w:t>
      </w:r>
    </w:p>
    <w:p w14:paraId="36719807" w14:textId="77777777" w:rsidR="00A278DB" w:rsidRPr="00D15B3B" w:rsidRDefault="00A278DB" w:rsidP="00D15B3B">
      <w:pPr>
        <w:pStyle w:val="ListParagraph"/>
        <w:spacing w:line="360" w:lineRule="auto"/>
        <w:ind w:left="0"/>
        <w:rPr>
          <w:rFonts w:ascii="Times New Roman" w:hAnsi="Times New Roman"/>
          <w:sz w:val="24"/>
          <w:szCs w:val="24"/>
        </w:rPr>
      </w:pPr>
    </w:p>
    <w:p w14:paraId="3EE20BBA" w14:textId="77777777" w:rsidR="00A278DB" w:rsidRDefault="00A278DB" w:rsidP="00D15B3B">
      <w:pPr>
        <w:pStyle w:val="ListParagraph"/>
        <w:spacing w:line="360" w:lineRule="auto"/>
        <w:ind w:left="0"/>
        <w:rPr>
          <w:rFonts w:ascii="Times New Roman" w:hAnsi="Times New Roman"/>
          <w:sz w:val="24"/>
          <w:szCs w:val="24"/>
        </w:rPr>
      </w:pPr>
      <w:r>
        <w:rPr>
          <w:rFonts w:ascii="Times New Roman" w:hAnsi="Times New Roman"/>
          <w:sz w:val="24"/>
          <w:szCs w:val="24"/>
        </w:rPr>
        <w:t>Engels, F. (2009</w:t>
      </w:r>
      <w:r w:rsidRPr="00D15B3B">
        <w:rPr>
          <w:rFonts w:ascii="Times New Roman" w:hAnsi="Times New Roman"/>
          <w:sz w:val="24"/>
          <w:szCs w:val="24"/>
        </w:rPr>
        <w:t xml:space="preserve">[1845]) </w:t>
      </w:r>
      <w:r w:rsidRPr="00D15B3B">
        <w:rPr>
          <w:rFonts w:ascii="Times New Roman" w:hAnsi="Times New Roman"/>
          <w:i/>
          <w:sz w:val="24"/>
          <w:szCs w:val="24"/>
        </w:rPr>
        <w:t>The Condition of The Working Class in England</w:t>
      </w:r>
      <w:r w:rsidRPr="00D15B3B">
        <w:rPr>
          <w:rFonts w:ascii="Times New Roman" w:hAnsi="Times New Roman"/>
          <w:sz w:val="24"/>
          <w:szCs w:val="24"/>
        </w:rPr>
        <w:t>, London: Penguin.</w:t>
      </w:r>
    </w:p>
    <w:p w14:paraId="00E8A77B" w14:textId="77777777" w:rsidR="00A278DB" w:rsidRPr="00D15B3B" w:rsidRDefault="00A278DB" w:rsidP="00D15B3B">
      <w:pPr>
        <w:pStyle w:val="ListParagraph"/>
        <w:spacing w:line="360" w:lineRule="auto"/>
        <w:ind w:left="0"/>
        <w:rPr>
          <w:rFonts w:ascii="Times New Roman" w:hAnsi="Times New Roman"/>
          <w:sz w:val="24"/>
          <w:szCs w:val="24"/>
        </w:rPr>
      </w:pPr>
    </w:p>
    <w:p w14:paraId="786DC30A"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Ethirajan</w:t>
      </w:r>
      <w:proofErr w:type="spellEnd"/>
      <w:r w:rsidRPr="00D15B3B">
        <w:rPr>
          <w:rFonts w:ascii="Times New Roman" w:hAnsi="Times New Roman"/>
          <w:sz w:val="24"/>
          <w:szCs w:val="24"/>
        </w:rPr>
        <w:t>, A</w:t>
      </w:r>
      <w:r>
        <w:rPr>
          <w:rFonts w:ascii="Times New Roman" w:hAnsi="Times New Roman"/>
          <w:sz w:val="24"/>
          <w:szCs w:val="24"/>
        </w:rPr>
        <w:t>.</w:t>
      </w:r>
      <w:r w:rsidRPr="00D15B3B">
        <w:rPr>
          <w:rFonts w:ascii="Times New Roman" w:hAnsi="Times New Roman"/>
          <w:sz w:val="24"/>
          <w:szCs w:val="24"/>
        </w:rPr>
        <w:t xml:space="preserve"> (2013) </w:t>
      </w:r>
      <w:r>
        <w:rPr>
          <w:rFonts w:ascii="Times New Roman" w:hAnsi="Times New Roman"/>
          <w:i/>
          <w:sz w:val="24"/>
          <w:szCs w:val="24"/>
        </w:rPr>
        <w:t>‘Bangladesh Garment Industry Looks to Revive I</w:t>
      </w:r>
      <w:r w:rsidRPr="00D15B3B">
        <w:rPr>
          <w:rFonts w:ascii="Times New Roman" w:hAnsi="Times New Roman"/>
          <w:i/>
          <w:sz w:val="24"/>
          <w:szCs w:val="24"/>
        </w:rPr>
        <w:t>mage’</w:t>
      </w:r>
      <w:r>
        <w:rPr>
          <w:rFonts w:ascii="Times New Roman" w:hAnsi="Times New Roman"/>
          <w:sz w:val="24"/>
          <w:szCs w:val="24"/>
        </w:rPr>
        <w:t xml:space="preserve"> retrieved from</w:t>
      </w:r>
      <w:r w:rsidRPr="00D15B3B">
        <w:rPr>
          <w:rFonts w:ascii="Times New Roman" w:hAnsi="Times New Roman"/>
          <w:sz w:val="24"/>
          <w:szCs w:val="24"/>
        </w:rPr>
        <w:t xml:space="preserve">        </w:t>
      </w:r>
      <w:hyperlink r:id="rId8" w:history="1">
        <w:r w:rsidRPr="006E5526">
          <w:rPr>
            <w:rStyle w:val="Hyperlink"/>
            <w:rFonts w:ascii="Times New Roman" w:hAnsi="Times New Roman"/>
            <w:sz w:val="24"/>
            <w:szCs w:val="24"/>
          </w:rPr>
          <w:t>http://www.bbc.co.uk/news/business-21007699</w:t>
        </w:r>
      </w:hyperlink>
      <w:r>
        <w:rPr>
          <w:rFonts w:ascii="Times New Roman" w:hAnsi="Times New Roman"/>
          <w:sz w:val="24"/>
          <w:szCs w:val="24"/>
        </w:rPr>
        <w:t xml:space="preserve"> on </w:t>
      </w:r>
      <w:proofErr w:type="spellStart"/>
      <w:r>
        <w:rPr>
          <w:rFonts w:ascii="Times New Roman" w:hAnsi="Times New Roman"/>
          <w:sz w:val="24"/>
          <w:szCs w:val="24"/>
        </w:rPr>
        <w:t>Novemer</w:t>
      </w:r>
      <w:proofErr w:type="spellEnd"/>
      <w:r>
        <w:rPr>
          <w:rFonts w:ascii="Times New Roman" w:hAnsi="Times New Roman"/>
          <w:sz w:val="24"/>
          <w:szCs w:val="24"/>
        </w:rPr>
        <w:t xml:space="preserve"> 20, </w:t>
      </w:r>
      <w:r w:rsidRPr="00A8337C">
        <w:rPr>
          <w:rFonts w:ascii="Times New Roman" w:hAnsi="Times New Roman"/>
          <w:sz w:val="24"/>
          <w:szCs w:val="24"/>
        </w:rPr>
        <w:t>2013</w:t>
      </w:r>
      <w:r>
        <w:rPr>
          <w:rFonts w:ascii="Times New Roman" w:hAnsi="Times New Roman"/>
          <w:sz w:val="24"/>
          <w:szCs w:val="24"/>
        </w:rPr>
        <w:t>.</w:t>
      </w:r>
    </w:p>
    <w:p w14:paraId="25E06107" w14:textId="77777777" w:rsidR="00A278DB" w:rsidRPr="00D15B3B" w:rsidRDefault="00A278DB" w:rsidP="00D15B3B">
      <w:pPr>
        <w:pStyle w:val="ListParagraph"/>
        <w:spacing w:line="360" w:lineRule="auto"/>
        <w:ind w:left="0"/>
        <w:rPr>
          <w:rFonts w:ascii="Times New Roman" w:hAnsi="Times New Roman"/>
          <w:sz w:val="24"/>
          <w:szCs w:val="24"/>
        </w:rPr>
      </w:pPr>
    </w:p>
    <w:p w14:paraId="2BF71B71"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Fine, B. and Leopold, E. (1993) </w:t>
      </w:r>
      <w:r w:rsidRPr="00D15B3B">
        <w:rPr>
          <w:rFonts w:ascii="Times New Roman" w:hAnsi="Times New Roman"/>
          <w:i/>
          <w:sz w:val="24"/>
          <w:szCs w:val="24"/>
        </w:rPr>
        <w:t>The World of Consumption</w:t>
      </w:r>
      <w:r w:rsidRPr="00D15B3B">
        <w:rPr>
          <w:rFonts w:ascii="Times New Roman" w:hAnsi="Times New Roman"/>
          <w:sz w:val="24"/>
          <w:szCs w:val="24"/>
        </w:rPr>
        <w:t xml:space="preserve">, London: Routledge.  </w:t>
      </w:r>
    </w:p>
    <w:p w14:paraId="41E485FB" w14:textId="77777777" w:rsidR="00A278DB" w:rsidRPr="00D15B3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     </w:t>
      </w:r>
    </w:p>
    <w:p w14:paraId="76F4D668"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Finkelstein, J. (1996) </w:t>
      </w:r>
      <w:r w:rsidRPr="00D15B3B">
        <w:rPr>
          <w:rFonts w:ascii="Times New Roman" w:hAnsi="Times New Roman"/>
          <w:i/>
          <w:sz w:val="24"/>
          <w:szCs w:val="24"/>
        </w:rPr>
        <w:t>After a Fashion</w:t>
      </w:r>
      <w:r w:rsidRPr="00D15B3B">
        <w:rPr>
          <w:rFonts w:ascii="Times New Roman" w:hAnsi="Times New Roman"/>
          <w:sz w:val="24"/>
          <w:szCs w:val="24"/>
        </w:rPr>
        <w:t xml:space="preserve">. Melbourne: Melbourne University Press.  </w:t>
      </w:r>
    </w:p>
    <w:p w14:paraId="29D24706" w14:textId="77777777" w:rsidR="00A278DB" w:rsidRPr="00D15B3B" w:rsidRDefault="00A278DB" w:rsidP="00D15B3B">
      <w:pPr>
        <w:pStyle w:val="ListParagraph"/>
        <w:spacing w:line="360" w:lineRule="auto"/>
        <w:ind w:left="0"/>
        <w:rPr>
          <w:rFonts w:ascii="Times New Roman" w:hAnsi="Times New Roman"/>
          <w:sz w:val="24"/>
          <w:szCs w:val="24"/>
        </w:rPr>
      </w:pPr>
    </w:p>
    <w:p w14:paraId="02FB72BF"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Gonzalez, M. (2006) </w:t>
      </w:r>
      <w:r w:rsidRPr="00D15B3B">
        <w:rPr>
          <w:rFonts w:ascii="Times New Roman" w:hAnsi="Times New Roman"/>
          <w:i/>
          <w:sz w:val="24"/>
          <w:szCs w:val="24"/>
        </w:rPr>
        <w:t>A Rebels Guide to Marx</w:t>
      </w:r>
      <w:r w:rsidRPr="00D15B3B">
        <w:rPr>
          <w:rFonts w:ascii="Times New Roman" w:hAnsi="Times New Roman"/>
          <w:sz w:val="24"/>
          <w:szCs w:val="24"/>
        </w:rPr>
        <w:t xml:space="preserve">, London: Bookmarks.  </w:t>
      </w:r>
    </w:p>
    <w:p w14:paraId="036DBA65" w14:textId="77777777" w:rsidR="00A278DB" w:rsidRPr="00D15B3B" w:rsidRDefault="00A278DB" w:rsidP="00D15B3B">
      <w:pPr>
        <w:pStyle w:val="ListParagraph"/>
        <w:spacing w:line="360" w:lineRule="auto"/>
        <w:ind w:left="0"/>
        <w:rPr>
          <w:rFonts w:ascii="Times New Roman" w:hAnsi="Times New Roman"/>
          <w:sz w:val="24"/>
          <w:szCs w:val="24"/>
        </w:rPr>
      </w:pPr>
    </w:p>
    <w:p w14:paraId="2394603B"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Hegel, G.W.F. (1975) </w:t>
      </w:r>
      <w:r w:rsidRPr="00D15B3B">
        <w:rPr>
          <w:rFonts w:ascii="Times New Roman" w:hAnsi="Times New Roman"/>
          <w:i/>
          <w:sz w:val="24"/>
          <w:szCs w:val="24"/>
        </w:rPr>
        <w:t xml:space="preserve">Logic, Being Part One of The </w:t>
      </w:r>
      <w:proofErr w:type="spellStart"/>
      <w:r w:rsidRPr="00D15B3B">
        <w:rPr>
          <w:rFonts w:ascii="Times New Roman" w:hAnsi="Times New Roman"/>
          <w:i/>
          <w:sz w:val="24"/>
          <w:szCs w:val="24"/>
        </w:rPr>
        <w:t>Encylopedia</w:t>
      </w:r>
      <w:proofErr w:type="spellEnd"/>
      <w:r w:rsidRPr="00D15B3B">
        <w:rPr>
          <w:rFonts w:ascii="Times New Roman" w:hAnsi="Times New Roman"/>
          <w:i/>
          <w:sz w:val="24"/>
          <w:szCs w:val="24"/>
        </w:rPr>
        <w:t xml:space="preserve"> of The Philosophical Sciences</w:t>
      </w:r>
      <w:r w:rsidRPr="00D15B3B">
        <w:rPr>
          <w:rFonts w:ascii="Times New Roman" w:hAnsi="Times New Roman"/>
          <w:sz w:val="24"/>
          <w:szCs w:val="24"/>
        </w:rPr>
        <w:t>,</w:t>
      </w:r>
      <w:r>
        <w:rPr>
          <w:rFonts w:ascii="Times New Roman" w:hAnsi="Times New Roman"/>
          <w:sz w:val="24"/>
          <w:szCs w:val="24"/>
        </w:rPr>
        <w:t xml:space="preserve"> </w:t>
      </w:r>
      <w:r w:rsidRPr="00D15B3B">
        <w:rPr>
          <w:rFonts w:ascii="Times New Roman" w:hAnsi="Times New Roman"/>
          <w:sz w:val="24"/>
          <w:szCs w:val="24"/>
        </w:rPr>
        <w:t>Oxford: O</w:t>
      </w:r>
      <w:r>
        <w:rPr>
          <w:rFonts w:ascii="Times New Roman" w:hAnsi="Times New Roman"/>
          <w:sz w:val="24"/>
          <w:szCs w:val="24"/>
        </w:rPr>
        <w:t xml:space="preserve">xford </w:t>
      </w:r>
      <w:r w:rsidRPr="00D15B3B">
        <w:rPr>
          <w:rFonts w:ascii="Times New Roman" w:hAnsi="Times New Roman"/>
          <w:sz w:val="24"/>
          <w:szCs w:val="24"/>
        </w:rPr>
        <w:t>U</w:t>
      </w:r>
      <w:r>
        <w:rPr>
          <w:rFonts w:ascii="Times New Roman" w:hAnsi="Times New Roman"/>
          <w:sz w:val="24"/>
          <w:szCs w:val="24"/>
        </w:rPr>
        <w:t xml:space="preserve">niversity </w:t>
      </w:r>
      <w:r w:rsidRPr="00D15B3B">
        <w:rPr>
          <w:rFonts w:ascii="Times New Roman" w:hAnsi="Times New Roman"/>
          <w:sz w:val="24"/>
          <w:szCs w:val="24"/>
        </w:rPr>
        <w:t>P</w:t>
      </w:r>
      <w:r>
        <w:rPr>
          <w:rFonts w:ascii="Times New Roman" w:hAnsi="Times New Roman"/>
          <w:sz w:val="24"/>
          <w:szCs w:val="24"/>
        </w:rPr>
        <w:t>ress</w:t>
      </w:r>
      <w:r w:rsidRPr="00D15B3B">
        <w:rPr>
          <w:rFonts w:ascii="Times New Roman" w:hAnsi="Times New Roman"/>
          <w:sz w:val="24"/>
          <w:szCs w:val="24"/>
        </w:rPr>
        <w:t xml:space="preserve">. </w:t>
      </w:r>
    </w:p>
    <w:p w14:paraId="0E3C7000" w14:textId="77777777" w:rsidR="00A278DB" w:rsidRPr="00D15B3B" w:rsidRDefault="00A278DB" w:rsidP="00D15B3B">
      <w:pPr>
        <w:pStyle w:val="ListParagraph"/>
        <w:spacing w:line="360" w:lineRule="auto"/>
        <w:ind w:left="0"/>
        <w:rPr>
          <w:rFonts w:ascii="Times New Roman" w:hAnsi="Times New Roman"/>
          <w:sz w:val="24"/>
          <w:szCs w:val="24"/>
        </w:rPr>
      </w:pPr>
    </w:p>
    <w:p w14:paraId="3FA1598C"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Hughes, R. (1991) </w:t>
      </w:r>
      <w:r w:rsidRPr="00D15B3B">
        <w:rPr>
          <w:rFonts w:ascii="Times New Roman" w:hAnsi="Times New Roman"/>
          <w:i/>
          <w:sz w:val="24"/>
          <w:szCs w:val="24"/>
        </w:rPr>
        <w:t>The Shock of The New: The Hundred Years of Modern Art, Its Rise, Its Dazzling Achievement</w:t>
      </w:r>
      <w:r w:rsidRPr="00D15B3B">
        <w:rPr>
          <w:rFonts w:ascii="Times New Roman" w:hAnsi="Times New Roman"/>
          <w:sz w:val="24"/>
          <w:szCs w:val="24"/>
        </w:rPr>
        <w:t xml:space="preserve">, </w:t>
      </w:r>
      <w:r w:rsidRPr="00D15B3B">
        <w:rPr>
          <w:rFonts w:ascii="Times New Roman" w:hAnsi="Times New Roman"/>
          <w:i/>
          <w:sz w:val="24"/>
          <w:szCs w:val="24"/>
        </w:rPr>
        <w:t>Its Fall</w:t>
      </w:r>
      <w:r>
        <w:rPr>
          <w:rFonts w:ascii="Times New Roman" w:hAnsi="Times New Roman"/>
          <w:i/>
          <w:sz w:val="24"/>
          <w:szCs w:val="24"/>
        </w:rPr>
        <w:t xml:space="preserve"> </w:t>
      </w:r>
      <w:r w:rsidRPr="00D15B3B">
        <w:rPr>
          <w:rFonts w:ascii="Times New Roman" w:hAnsi="Times New Roman"/>
          <w:sz w:val="24"/>
          <w:szCs w:val="24"/>
        </w:rPr>
        <w:t xml:space="preserve">[Second Edition], New York: McGraw-Hill. </w:t>
      </w:r>
    </w:p>
    <w:p w14:paraId="2BF53221" w14:textId="77777777" w:rsidR="00A278DB" w:rsidRPr="00D15B3B" w:rsidRDefault="00A278DB" w:rsidP="00D15B3B">
      <w:pPr>
        <w:pStyle w:val="ListParagraph"/>
        <w:spacing w:line="360" w:lineRule="auto"/>
        <w:ind w:left="0"/>
        <w:rPr>
          <w:rFonts w:ascii="Times New Roman" w:hAnsi="Times New Roman"/>
          <w:sz w:val="24"/>
          <w:szCs w:val="24"/>
        </w:rPr>
      </w:pPr>
    </w:p>
    <w:p w14:paraId="7890EB1C" w14:textId="77777777" w:rsidR="00A278DB" w:rsidRDefault="00A278DB" w:rsidP="00D15B3B">
      <w:pPr>
        <w:pStyle w:val="ListParagraph"/>
        <w:spacing w:line="360" w:lineRule="auto"/>
        <w:ind w:left="0"/>
        <w:rPr>
          <w:rFonts w:ascii="Times New Roman" w:hAnsi="Times New Roman"/>
          <w:sz w:val="24"/>
          <w:szCs w:val="24"/>
        </w:rPr>
      </w:pPr>
      <w:proofErr w:type="spellStart"/>
      <w:r>
        <w:rPr>
          <w:rFonts w:ascii="Times New Roman" w:hAnsi="Times New Roman"/>
          <w:sz w:val="24"/>
          <w:szCs w:val="24"/>
        </w:rPr>
        <w:t>Jarnow</w:t>
      </w:r>
      <w:proofErr w:type="spellEnd"/>
      <w:r>
        <w:rPr>
          <w:rFonts w:ascii="Times New Roman" w:hAnsi="Times New Roman"/>
          <w:sz w:val="24"/>
          <w:szCs w:val="24"/>
        </w:rPr>
        <w:t>, J. and Dickerson, K.</w:t>
      </w:r>
      <w:r w:rsidRPr="00D15B3B">
        <w:rPr>
          <w:rFonts w:ascii="Times New Roman" w:hAnsi="Times New Roman"/>
          <w:sz w:val="24"/>
          <w:szCs w:val="24"/>
        </w:rPr>
        <w:t>G.</w:t>
      </w:r>
      <w:r>
        <w:rPr>
          <w:rFonts w:ascii="Times New Roman" w:hAnsi="Times New Roman"/>
          <w:sz w:val="24"/>
          <w:szCs w:val="24"/>
        </w:rPr>
        <w:t xml:space="preserve"> (1997)</w:t>
      </w:r>
      <w:r w:rsidRPr="00D15B3B">
        <w:rPr>
          <w:rFonts w:ascii="Times New Roman" w:hAnsi="Times New Roman"/>
          <w:sz w:val="24"/>
          <w:szCs w:val="24"/>
        </w:rPr>
        <w:t xml:space="preserve"> </w:t>
      </w:r>
      <w:r w:rsidRPr="00D15B3B">
        <w:rPr>
          <w:rFonts w:ascii="Times New Roman" w:hAnsi="Times New Roman"/>
          <w:i/>
          <w:sz w:val="24"/>
          <w:szCs w:val="24"/>
        </w:rPr>
        <w:t>Inside The Fashion Business</w:t>
      </w:r>
      <w:r>
        <w:rPr>
          <w:rFonts w:ascii="Times New Roman" w:hAnsi="Times New Roman"/>
          <w:sz w:val="24"/>
          <w:szCs w:val="24"/>
        </w:rPr>
        <w:t xml:space="preserve"> [Sixth Edition], New Jersey: </w:t>
      </w:r>
      <w:r w:rsidRPr="00D15B3B">
        <w:rPr>
          <w:rFonts w:ascii="Times New Roman" w:hAnsi="Times New Roman"/>
          <w:sz w:val="24"/>
          <w:szCs w:val="24"/>
        </w:rPr>
        <w:t>Prentice-Hall.</w:t>
      </w:r>
    </w:p>
    <w:p w14:paraId="6A988A2E" w14:textId="77777777" w:rsidR="00A278DB" w:rsidRPr="00D15B3B" w:rsidRDefault="00A278DB" w:rsidP="00D15B3B">
      <w:pPr>
        <w:pStyle w:val="ListParagraph"/>
        <w:spacing w:line="360" w:lineRule="auto"/>
        <w:ind w:left="0"/>
        <w:rPr>
          <w:rFonts w:ascii="Times New Roman" w:hAnsi="Times New Roman"/>
          <w:sz w:val="24"/>
          <w:szCs w:val="24"/>
        </w:rPr>
      </w:pPr>
    </w:p>
    <w:p w14:paraId="78F9EE09"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Lemire</w:t>
      </w:r>
      <w:proofErr w:type="spellEnd"/>
      <w:r w:rsidRPr="00D15B3B">
        <w:rPr>
          <w:rFonts w:ascii="Times New Roman" w:hAnsi="Times New Roman"/>
          <w:sz w:val="24"/>
          <w:szCs w:val="24"/>
        </w:rPr>
        <w:t xml:space="preserve">, B. (1997) </w:t>
      </w:r>
      <w:r w:rsidRPr="00D15B3B">
        <w:rPr>
          <w:rFonts w:ascii="Times New Roman" w:hAnsi="Times New Roman"/>
          <w:i/>
          <w:sz w:val="24"/>
          <w:szCs w:val="24"/>
        </w:rPr>
        <w:t>Dress, Culture and Commerce: the English Clothing Trade before the Factory</w:t>
      </w:r>
      <w:r w:rsidRPr="00D15B3B">
        <w:rPr>
          <w:rFonts w:ascii="Times New Roman" w:hAnsi="Times New Roman"/>
          <w:sz w:val="24"/>
          <w:szCs w:val="24"/>
        </w:rPr>
        <w:t xml:space="preserve">, Basingstoke: Macmillan. </w:t>
      </w:r>
    </w:p>
    <w:p w14:paraId="272DBB9E" w14:textId="77777777" w:rsidR="00A278DB" w:rsidRPr="00D15B3B" w:rsidRDefault="00A278DB" w:rsidP="00D15B3B">
      <w:pPr>
        <w:pStyle w:val="ListParagraph"/>
        <w:spacing w:line="360" w:lineRule="auto"/>
        <w:ind w:left="0"/>
        <w:rPr>
          <w:rFonts w:ascii="Times New Roman" w:hAnsi="Times New Roman"/>
          <w:sz w:val="24"/>
          <w:szCs w:val="24"/>
        </w:rPr>
      </w:pPr>
    </w:p>
    <w:p w14:paraId="2083690D"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Leopold, E. (1992) ‘The Manufacture of the Fashion System’ in </w:t>
      </w:r>
      <w:r>
        <w:rPr>
          <w:rFonts w:ascii="Times New Roman" w:hAnsi="Times New Roman"/>
          <w:sz w:val="24"/>
          <w:szCs w:val="24"/>
        </w:rPr>
        <w:t xml:space="preserve">J. Ash, </w:t>
      </w:r>
      <w:r w:rsidRPr="00D15B3B">
        <w:rPr>
          <w:rFonts w:ascii="Times New Roman" w:hAnsi="Times New Roman"/>
          <w:sz w:val="24"/>
          <w:szCs w:val="24"/>
        </w:rPr>
        <w:t xml:space="preserve">and </w:t>
      </w:r>
      <w:r>
        <w:rPr>
          <w:rFonts w:ascii="Times New Roman" w:hAnsi="Times New Roman"/>
          <w:sz w:val="24"/>
          <w:szCs w:val="24"/>
        </w:rPr>
        <w:t>E. Wilson (</w:t>
      </w:r>
      <w:proofErr w:type="spellStart"/>
      <w:r>
        <w:rPr>
          <w:rFonts w:ascii="Times New Roman" w:hAnsi="Times New Roman"/>
          <w:sz w:val="24"/>
          <w:szCs w:val="24"/>
        </w:rPr>
        <w:t>eds</w:t>
      </w:r>
      <w:proofErr w:type="spellEnd"/>
      <w:r>
        <w:rPr>
          <w:rFonts w:ascii="Times New Roman" w:hAnsi="Times New Roman"/>
          <w:sz w:val="24"/>
          <w:szCs w:val="24"/>
        </w:rPr>
        <w:t>),</w:t>
      </w:r>
      <w:r w:rsidRPr="00D15B3B">
        <w:rPr>
          <w:rFonts w:ascii="Times New Roman" w:hAnsi="Times New Roman"/>
          <w:sz w:val="24"/>
          <w:szCs w:val="24"/>
        </w:rPr>
        <w:t xml:space="preserve"> </w:t>
      </w:r>
      <w:r w:rsidRPr="00D15B3B">
        <w:rPr>
          <w:rFonts w:ascii="Times New Roman" w:hAnsi="Times New Roman"/>
          <w:i/>
          <w:sz w:val="24"/>
          <w:szCs w:val="24"/>
        </w:rPr>
        <w:t>Chic Thrills: A Fashion Reader</w:t>
      </w:r>
      <w:r w:rsidRPr="00D15B3B">
        <w:rPr>
          <w:rFonts w:ascii="Times New Roman" w:hAnsi="Times New Roman"/>
          <w:sz w:val="24"/>
          <w:szCs w:val="24"/>
        </w:rPr>
        <w:t xml:space="preserve">, London: Pandora Press. </w:t>
      </w:r>
    </w:p>
    <w:p w14:paraId="6C61EA97" w14:textId="77777777" w:rsidR="00A278DB" w:rsidRPr="00D15B3B" w:rsidRDefault="00A278DB" w:rsidP="00D15B3B">
      <w:pPr>
        <w:pStyle w:val="ListParagraph"/>
        <w:spacing w:line="360" w:lineRule="auto"/>
        <w:ind w:left="0"/>
        <w:rPr>
          <w:rFonts w:ascii="Times New Roman" w:hAnsi="Times New Roman"/>
          <w:sz w:val="24"/>
          <w:szCs w:val="24"/>
        </w:rPr>
      </w:pPr>
    </w:p>
    <w:p w14:paraId="03719F04" w14:textId="77777777" w:rsidR="00A278DB" w:rsidRDefault="00A278DB" w:rsidP="00D15B3B">
      <w:pPr>
        <w:pStyle w:val="ListParagraph"/>
        <w:spacing w:line="360" w:lineRule="auto"/>
        <w:ind w:left="0"/>
        <w:rPr>
          <w:rFonts w:ascii="Times New Roman" w:hAnsi="Times New Roman"/>
          <w:sz w:val="24"/>
          <w:szCs w:val="24"/>
        </w:rPr>
      </w:pPr>
      <w:r>
        <w:rPr>
          <w:rFonts w:ascii="Times New Roman" w:hAnsi="Times New Roman"/>
          <w:sz w:val="24"/>
          <w:szCs w:val="24"/>
        </w:rPr>
        <w:t>Marx, K. (2013</w:t>
      </w:r>
      <w:r w:rsidRPr="00D15B3B">
        <w:rPr>
          <w:rFonts w:ascii="Times New Roman" w:hAnsi="Times New Roman"/>
          <w:sz w:val="24"/>
          <w:szCs w:val="24"/>
        </w:rPr>
        <w:t xml:space="preserve">[1844]) </w:t>
      </w:r>
      <w:r w:rsidRPr="00D15B3B">
        <w:rPr>
          <w:rFonts w:ascii="Times New Roman" w:hAnsi="Times New Roman"/>
          <w:i/>
          <w:iCs/>
          <w:sz w:val="24"/>
          <w:szCs w:val="24"/>
        </w:rPr>
        <w:t>Economic and Philosophical Manuscripts</w:t>
      </w:r>
      <w:r>
        <w:rPr>
          <w:rFonts w:ascii="Times New Roman" w:hAnsi="Times New Roman"/>
          <w:sz w:val="24"/>
          <w:szCs w:val="24"/>
        </w:rPr>
        <w:t>, retrieved from</w:t>
      </w:r>
      <w:r w:rsidRPr="00D15B3B">
        <w:rPr>
          <w:rFonts w:ascii="Times New Roman" w:hAnsi="Times New Roman"/>
          <w:sz w:val="24"/>
          <w:szCs w:val="24"/>
        </w:rPr>
        <w:t xml:space="preserve"> </w:t>
      </w:r>
      <w:hyperlink r:id="rId9" w:history="1">
        <w:r w:rsidRPr="00D15B3B">
          <w:rPr>
            <w:rStyle w:val="Hyperlink"/>
            <w:rFonts w:ascii="Times New Roman" w:hAnsi="Times New Roman"/>
            <w:sz w:val="24"/>
            <w:szCs w:val="24"/>
          </w:rPr>
          <w:t>https://www.marxists.org/archive/marx/works/1844/manuscripts/labour.htm</w:t>
        </w:r>
      </w:hyperlink>
      <w:r>
        <w:rPr>
          <w:rFonts w:ascii="Times New Roman" w:hAnsi="Times New Roman"/>
          <w:sz w:val="24"/>
          <w:szCs w:val="24"/>
        </w:rPr>
        <w:t xml:space="preserve"> on November 25, 2013</w:t>
      </w:r>
      <w:r w:rsidRPr="00D15B3B">
        <w:rPr>
          <w:rFonts w:ascii="Times New Roman" w:hAnsi="Times New Roman"/>
          <w:sz w:val="24"/>
          <w:szCs w:val="24"/>
        </w:rPr>
        <w:t>.</w:t>
      </w:r>
    </w:p>
    <w:p w14:paraId="38EE0F2E" w14:textId="77777777" w:rsidR="00A278DB" w:rsidRPr="00D15B3B" w:rsidRDefault="00A278DB" w:rsidP="00D15B3B">
      <w:pPr>
        <w:pStyle w:val="ListParagraph"/>
        <w:spacing w:line="360" w:lineRule="auto"/>
        <w:ind w:left="0"/>
        <w:rPr>
          <w:rFonts w:ascii="Times New Roman" w:hAnsi="Times New Roman"/>
          <w:sz w:val="24"/>
          <w:szCs w:val="24"/>
        </w:rPr>
      </w:pPr>
    </w:p>
    <w:p w14:paraId="1FC9306E"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 xml:space="preserve">———— </w:t>
      </w:r>
      <w:r>
        <w:rPr>
          <w:rFonts w:ascii="Times New Roman" w:hAnsi="Times New Roman"/>
          <w:sz w:val="24"/>
          <w:szCs w:val="24"/>
        </w:rPr>
        <w:t>and Engels, F. (1975</w:t>
      </w:r>
      <w:r w:rsidRPr="00D15B3B">
        <w:rPr>
          <w:rFonts w:ascii="Times New Roman" w:hAnsi="Times New Roman"/>
          <w:sz w:val="24"/>
          <w:szCs w:val="24"/>
        </w:rPr>
        <w:t xml:space="preserve">[1845]) </w:t>
      </w:r>
      <w:r w:rsidRPr="00A8337C">
        <w:rPr>
          <w:rFonts w:ascii="Times New Roman" w:hAnsi="Times New Roman"/>
          <w:i/>
          <w:sz w:val="24"/>
          <w:szCs w:val="24"/>
        </w:rPr>
        <w:t>The German Ideology</w:t>
      </w:r>
      <w:r w:rsidRPr="00D15B3B">
        <w:rPr>
          <w:rFonts w:ascii="Times New Roman" w:hAnsi="Times New Roman"/>
          <w:sz w:val="24"/>
          <w:szCs w:val="24"/>
        </w:rPr>
        <w:t xml:space="preserve">, London: Lawrence and </w:t>
      </w:r>
      <w:proofErr w:type="spellStart"/>
      <w:r w:rsidRPr="00D15B3B">
        <w:rPr>
          <w:rFonts w:ascii="Times New Roman" w:hAnsi="Times New Roman"/>
          <w:sz w:val="24"/>
          <w:szCs w:val="24"/>
        </w:rPr>
        <w:t>Wishart</w:t>
      </w:r>
      <w:proofErr w:type="spellEnd"/>
      <w:r w:rsidRPr="00D15B3B">
        <w:rPr>
          <w:rFonts w:ascii="Times New Roman" w:hAnsi="Times New Roman"/>
          <w:sz w:val="24"/>
          <w:szCs w:val="24"/>
        </w:rPr>
        <w:t>.</w:t>
      </w:r>
    </w:p>
    <w:p w14:paraId="0453A1D7" w14:textId="77777777" w:rsidR="00A278DB" w:rsidRPr="00D15B3B" w:rsidRDefault="00A278DB" w:rsidP="00D15B3B">
      <w:pPr>
        <w:pStyle w:val="ListParagraph"/>
        <w:spacing w:line="360" w:lineRule="auto"/>
        <w:ind w:left="0"/>
        <w:rPr>
          <w:rFonts w:ascii="Times New Roman" w:hAnsi="Times New Roman"/>
          <w:sz w:val="24"/>
          <w:szCs w:val="24"/>
        </w:rPr>
      </w:pPr>
    </w:p>
    <w:p w14:paraId="17745939"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 xml:space="preserve">———— </w:t>
      </w:r>
      <w:r w:rsidRPr="00D15B3B">
        <w:rPr>
          <w:rFonts w:ascii="Times New Roman" w:hAnsi="Times New Roman"/>
          <w:sz w:val="24"/>
          <w:szCs w:val="24"/>
        </w:rPr>
        <w:t>and Engels, F. (1998[1848</w:t>
      </w:r>
      <w:r w:rsidRPr="00A8337C">
        <w:rPr>
          <w:rFonts w:ascii="Times New Roman" w:hAnsi="Times New Roman"/>
          <w:i/>
          <w:sz w:val="24"/>
          <w:szCs w:val="24"/>
        </w:rPr>
        <w:t>]) The Communist Manifesto</w:t>
      </w:r>
      <w:r w:rsidRPr="00D15B3B">
        <w:rPr>
          <w:rFonts w:ascii="Times New Roman" w:hAnsi="Times New Roman"/>
          <w:sz w:val="24"/>
          <w:szCs w:val="24"/>
        </w:rPr>
        <w:t xml:space="preserve">, London: Verso. </w:t>
      </w:r>
    </w:p>
    <w:p w14:paraId="658FA850" w14:textId="77777777" w:rsidR="00A278DB" w:rsidRPr="00D15B3B" w:rsidRDefault="00A278DB" w:rsidP="00D15B3B">
      <w:pPr>
        <w:pStyle w:val="ListParagraph"/>
        <w:spacing w:line="360" w:lineRule="auto"/>
        <w:ind w:left="0"/>
        <w:rPr>
          <w:rFonts w:ascii="Times New Roman" w:hAnsi="Times New Roman"/>
          <w:sz w:val="24"/>
          <w:szCs w:val="24"/>
        </w:rPr>
      </w:pPr>
    </w:p>
    <w:p w14:paraId="5338DF46" w14:textId="77777777" w:rsidR="00A278DB" w:rsidRDefault="00A278DB" w:rsidP="00D15B3B">
      <w:pPr>
        <w:pStyle w:val="ListParagraph"/>
        <w:spacing w:line="360" w:lineRule="auto"/>
        <w:ind w:left="0"/>
        <w:rPr>
          <w:rFonts w:ascii="Times New Roman" w:hAnsi="Times New Roman"/>
          <w:sz w:val="24"/>
          <w:szCs w:val="24"/>
          <w:lang w:val="en-US"/>
        </w:rPr>
      </w:pPr>
      <w:r>
        <w:rPr>
          <w:rFonts w:ascii="Times" w:hAnsi="Times"/>
          <w:lang w:eastAsia="ja-JP"/>
        </w:rPr>
        <w:t>————.</w:t>
      </w:r>
      <w:r w:rsidRPr="00D15B3B">
        <w:rPr>
          <w:rFonts w:ascii="Times New Roman" w:hAnsi="Times New Roman"/>
          <w:sz w:val="24"/>
          <w:szCs w:val="24"/>
          <w:lang w:val="en-US"/>
        </w:rPr>
        <w:t xml:space="preserve"> (1993[1857]) </w:t>
      </w:r>
      <w:proofErr w:type="spellStart"/>
      <w:r w:rsidRPr="00A8337C">
        <w:rPr>
          <w:rFonts w:ascii="Times New Roman" w:hAnsi="Times New Roman"/>
          <w:i/>
          <w:sz w:val="24"/>
          <w:szCs w:val="24"/>
          <w:lang w:val="en-US"/>
        </w:rPr>
        <w:t>Grundrisse</w:t>
      </w:r>
      <w:proofErr w:type="spellEnd"/>
      <w:r w:rsidRPr="00D15B3B">
        <w:rPr>
          <w:rFonts w:ascii="Times New Roman" w:hAnsi="Times New Roman"/>
          <w:sz w:val="24"/>
          <w:szCs w:val="24"/>
          <w:lang w:val="en-US"/>
        </w:rPr>
        <w:t>, London: Penguin. </w:t>
      </w:r>
    </w:p>
    <w:p w14:paraId="47DA74F1" w14:textId="77777777" w:rsidR="00A278DB" w:rsidRPr="00D15B3B" w:rsidRDefault="00A278DB" w:rsidP="00D15B3B">
      <w:pPr>
        <w:pStyle w:val="ListParagraph"/>
        <w:spacing w:line="360" w:lineRule="auto"/>
        <w:ind w:left="0"/>
        <w:rPr>
          <w:rFonts w:ascii="Times New Roman" w:hAnsi="Times New Roman"/>
          <w:sz w:val="24"/>
          <w:szCs w:val="24"/>
        </w:rPr>
      </w:pPr>
    </w:p>
    <w:p w14:paraId="22C52CB3"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Pr>
          <w:rFonts w:ascii="Times New Roman" w:hAnsi="Times New Roman"/>
          <w:sz w:val="24"/>
          <w:szCs w:val="24"/>
        </w:rPr>
        <w:t>. (1976</w:t>
      </w:r>
      <w:r w:rsidRPr="00D15B3B">
        <w:rPr>
          <w:rFonts w:ascii="Times New Roman" w:hAnsi="Times New Roman"/>
          <w:sz w:val="24"/>
          <w:szCs w:val="24"/>
        </w:rPr>
        <w:t>[1859])</w:t>
      </w:r>
      <w:r w:rsidRPr="00A8337C">
        <w:rPr>
          <w:rFonts w:ascii="Times New Roman" w:hAnsi="Times New Roman"/>
          <w:i/>
          <w:sz w:val="24"/>
          <w:szCs w:val="24"/>
        </w:rPr>
        <w:t xml:space="preserve"> Preface to A Contribution To The Critique of Political Economy</w:t>
      </w:r>
      <w:r w:rsidRPr="00D15B3B">
        <w:rPr>
          <w:rFonts w:ascii="Times New Roman" w:hAnsi="Times New Roman"/>
          <w:sz w:val="24"/>
          <w:szCs w:val="24"/>
        </w:rPr>
        <w:t>, Peking: Foreign Languages Press.</w:t>
      </w:r>
    </w:p>
    <w:p w14:paraId="01509F21" w14:textId="77777777" w:rsidR="00A278DB" w:rsidRPr="00D15B3B" w:rsidRDefault="00A278DB" w:rsidP="00D15B3B">
      <w:pPr>
        <w:pStyle w:val="ListParagraph"/>
        <w:spacing w:line="360" w:lineRule="auto"/>
        <w:ind w:left="0"/>
        <w:rPr>
          <w:rFonts w:ascii="Times New Roman" w:hAnsi="Times New Roman"/>
          <w:sz w:val="24"/>
          <w:szCs w:val="24"/>
        </w:rPr>
      </w:pPr>
    </w:p>
    <w:p w14:paraId="0CF56F23"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Pr>
          <w:rFonts w:ascii="Times New Roman" w:hAnsi="Times New Roman"/>
          <w:sz w:val="24"/>
          <w:szCs w:val="24"/>
        </w:rPr>
        <w:t xml:space="preserve"> (1990</w:t>
      </w:r>
      <w:r w:rsidRPr="00D15B3B">
        <w:rPr>
          <w:rFonts w:ascii="Times New Roman" w:hAnsi="Times New Roman"/>
          <w:sz w:val="24"/>
          <w:szCs w:val="24"/>
        </w:rPr>
        <w:t xml:space="preserve">[1867]) </w:t>
      </w:r>
      <w:r w:rsidRPr="00D15B3B">
        <w:rPr>
          <w:rFonts w:ascii="Times New Roman" w:hAnsi="Times New Roman"/>
          <w:i/>
          <w:sz w:val="24"/>
          <w:szCs w:val="24"/>
        </w:rPr>
        <w:t>Capital Volume One</w:t>
      </w:r>
      <w:r w:rsidRPr="00D15B3B">
        <w:rPr>
          <w:rFonts w:ascii="Times New Roman" w:hAnsi="Times New Roman"/>
          <w:sz w:val="24"/>
          <w:szCs w:val="24"/>
        </w:rPr>
        <w:t>, London: Penguin.</w:t>
      </w:r>
    </w:p>
    <w:p w14:paraId="3EB54365" w14:textId="77777777" w:rsidR="00A278DB" w:rsidRPr="00D15B3B" w:rsidRDefault="00A278DB" w:rsidP="00D15B3B">
      <w:pPr>
        <w:pStyle w:val="ListParagraph"/>
        <w:spacing w:line="360" w:lineRule="auto"/>
        <w:ind w:left="0"/>
        <w:rPr>
          <w:rFonts w:ascii="Times New Roman" w:hAnsi="Times New Roman"/>
          <w:sz w:val="24"/>
          <w:szCs w:val="24"/>
        </w:rPr>
      </w:pPr>
    </w:p>
    <w:p w14:paraId="4AE74914"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w:t>
      </w:r>
      <w:r w:rsidRPr="00D15B3B">
        <w:rPr>
          <w:rFonts w:ascii="Times New Roman" w:hAnsi="Times New Roman"/>
          <w:sz w:val="24"/>
          <w:szCs w:val="24"/>
        </w:rPr>
        <w:t xml:space="preserve">. (1963) </w:t>
      </w:r>
      <w:r w:rsidRPr="00A8337C">
        <w:rPr>
          <w:rFonts w:ascii="Times New Roman" w:hAnsi="Times New Roman"/>
          <w:i/>
          <w:sz w:val="24"/>
          <w:szCs w:val="24"/>
        </w:rPr>
        <w:t>Early Writings</w:t>
      </w:r>
      <w:r w:rsidRPr="00D15B3B">
        <w:rPr>
          <w:rFonts w:ascii="Times New Roman" w:hAnsi="Times New Roman"/>
          <w:sz w:val="24"/>
          <w:szCs w:val="24"/>
        </w:rPr>
        <w:t>, New York: McGraw-Hill.</w:t>
      </w:r>
    </w:p>
    <w:p w14:paraId="25EB5C15" w14:textId="77777777" w:rsidR="00A278DB" w:rsidRPr="00D15B3B" w:rsidRDefault="00A278DB" w:rsidP="00D15B3B">
      <w:pPr>
        <w:pStyle w:val="ListParagraph"/>
        <w:spacing w:line="360" w:lineRule="auto"/>
        <w:ind w:left="0"/>
        <w:rPr>
          <w:rFonts w:ascii="Times New Roman" w:hAnsi="Times New Roman"/>
          <w:sz w:val="24"/>
          <w:szCs w:val="24"/>
        </w:rPr>
      </w:pPr>
    </w:p>
    <w:p w14:paraId="513866F9"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 xml:space="preserve">———— </w:t>
      </w:r>
      <w:r w:rsidRPr="00D15B3B">
        <w:rPr>
          <w:rFonts w:ascii="Times New Roman" w:hAnsi="Times New Roman"/>
          <w:sz w:val="24"/>
          <w:szCs w:val="24"/>
        </w:rPr>
        <w:t xml:space="preserve">and Engels, F. (1965) </w:t>
      </w:r>
      <w:r w:rsidRPr="00A8337C">
        <w:rPr>
          <w:rFonts w:ascii="Times New Roman" w:hAnsi="Times New Roman"/>
          <w:i/>
          <w:sz w:val="24"/>
          <w:szCs w:val="24"/>
        </w:rPr>
        <w:t>Selected Correspondence</w:t>
      </w:r>
      <w:r w:rsidRPr="00D15B3B">
        <w:rPr>
          <w:rFonts w:ascii="Times New Roman" w:hAnsi="Times New Roman"/>
          <w:sz w:val="24"/>
          <w:szCs w:val="24"/>
        </w:rPr>
        <w:t>, Moscow: Foreign Languages Publishing House.</w:t>
      </w:r>
    </w:p>
    <w:p w14:paraId="7BD33406" w14:textId="77777777" w:rsidR="00A278DB" w:rsidRPr="00D15B3B" w:rsidRDefault="00A278DB" w:rsidP="00D15B3B">
      <w:pPr>
        <w:pStyle w:val="ListParagraph"/>
        <w:spacing w:line="360" w:lineRule="auto"/>
        <w:ind w:left="0"/>
        <w:rPr>
          <w:rFonts w:ascii="Times New Roman" w:hAnsi="Times New Roman"/>
          <w:sz w:val="24"/>
          <w:szCs w:val="24"/>
        </w:rPr>
      </w:pPr>
    </w:p>
    <w:p w14:paraId="707FB4A6" w14:textId="77777777" w:rsidR="00A278DB" w:rsidRDefault="00A278DB" w:rsidP="00D15B3B">
      <w:pPr>
        <w:pStyle w:val="ListParagraph"/>
        <w:spacing w:line="360" w:lineRule="auto"/>
        <w:ind w:left="0"/>
        <w:rPr>
          <w:rFonts w:ascii="Times New Roman" w:hAnsi="Times New Roman"/>
          <w:sz w:val="24"/>
          <w:szCs w:val="24"/>
        </w:rPr>
      </w:pPr>
      <w:r>
        <w:rPr>
          <w:rFonts w:ascii="Times" w:hAnsi="Times"/>
          <w:lang w:eastAsia="ja-JP"/>
        </w:rPr>
        <w:t xml:space="preserve">———— </w:t>
      </w:r>
      <w:r w:rsidRPr="00D15B3B">
        <w:rPr>
          <w:rFonts w:ascii="Times New Roman" w:hAnsi="Times New Roman"/>
          <w:sz w:val="24"/>
          <w:szCs w:val="24"/>
        </w:rPr>
        <w:t xml:space="preserve">and Engels, F. (1973) </w:t>
      </w:r>
      <w:r w:rsidRPr="00D15B3B">
        <w:rPr>
          <w:rFonts w:ascii="Times New Roman" w:hAnsi="Times New Roman"/>
          <w:i/>
          <w:sz w:val="24"/>
          <w:szCs w:val="24"/>
        </w:rPr>
        <w:t>Selected Works</w:t>
      </w:r>
      <w:r w:rsidRPr="00D15B3B">
        <w:rPr>
          <w:rFonts w:ascii="Times New Roman" w:hAnsi="Times New Roman"/>
          <w:sz w:val="24"/>
          <w:szCs w:val="24"/>
        </w:rPr>
        <w:t>, Moscow: Foreign Languages Publishing House.</w:t>
      </w:r>
    </w:p>
    <w:p w14:paraId="6E4248DA" w14:textId="77777777" w:rsidR="00A278DB" w:rsidRPr="00D15B3B" w:rsidRDefault="00A278DB" w:rsidP="00D15B3B">
      <w:pPr>
        <w:pStyle w:val="ListParagraph"/>
        <w:spacing w:line="360" w:lineRule="auto"/>
        <w:ind w:left="0"/>
        <w:rPr>
          <w:rFonts w:ascii="Times New Roman" w:hAnsi="Times New Roman"/>
          <w:sz w:val="24"/>
          <w:szCs w:val="24"/>
        </w:rPr>
      </w:pPr>
    </w:p>
    <w:p w14:paraId="7FF1B978"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Miller, J. (2011) </w:t>
      </w:r>
      <w:r w:rsidRPr="00D15B3B">
        <w:rPr>
          <w:rFonts w:ascii="Times New Roman" w:hAnsi="Times New Roman"/>
          <w:i/>
          <w:sz w:val="24"/>
          <w:szCs w:val="24"/>
        </w:rPr>
        <w:t>Fashion and Music</w:t>
      </w:r>
      <w:r w:rsidRPr="00D15B3B">
        <w:rPr>
          <w:rFonts w:ascii="Times New Roman" w:hAnsi="Times New Roman"/>
          <w:sz w:val="24"/>
          <w:szCs w:val="24"/>
        </w:rPr>
        <w:t>, London: Berg.</w:t>
      </w:r>
    </w:p>
    <w:p w14:paraId="77652E8C" w14:textId="77777777" w:rsidR="00A278DB" w:rsidRPr="00D15B3B" w:rsidRDefault="00A278DB" w:rsidP="00D15B3B">
      <w:pPr>
        <w:pStyle w:val="ListParagraph"/>
        <w:spacing w:line="360" w:lineRule="auto"/>
        <w:ind w:left="0"/>
        <w:rPr>
          <w:rFonts w:ascii="Times New Roman" w:hAnsi="Times New Roman"/>
          <w:sz w:val="24"/>
          <w:szCs w:val="24"/>
        </w:rPr>
      </w:pPr>
    </w:p>
    <w:p w14:paraId="7FB797BB"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Phizacklea</w:t>
      </w:r>
      <w:proofErr w:type="spellEnd"/>
      <w:r w:rsidRPr="00D15B3B">
        <w:rPr>
          <w:rFonts w:ascii="Times New Roman" w:hAnsi="Times New Roman"/>
          <w:sz w:val="24"/>
          <w:szCs w:val="24"/>
        </w:rPr>
        <w:t xml:space="preserve">, A. (1990) </w:t>
      </w:r>
      <w:r w:rsidRPr="00D15B3B">
        <w:rPr>
          <w:rFonts w:ascii="Times New Roman" w:hAnsi="Times New Roman"/>
          <w:i/>
          <w:sz w:val="24"/>
          <w:szCs w:val="24"/>
        </w:rPr>
        <w:t>Unpacking The Fashion Industry: Gender, Racism, and Class in Production</w:t>
      </w:r>
      <w:r w:rsidRPr="00D15B3B">
        <w:rPr>
          <w:rFonts w:ascii="Times New Roman" w:hAnsi="Times New Roman"/>
          <w:sz w:val="24"/>
          <w:szCs w:val="24"/>
        </w:rPr>
        <w:t>, London: Routledge.</w:t>
      </w:r>
    </w:p>
    <w:p w14:paraId="4144F046" w14:textId="77777777" w:rsidR="00A278DB" w:rsidRPr="00D15B3B" w:rsidRDefault="00A278DB" w:rsidP="00D15B3B">
      <w:pPr>
        <w:pStyle w:val="ListParagraph"/>
        <w:spacing w:line="360" w:lineRule="auto"/>
        <w:ind w:left="0"/>
        <w:rPr>
          <w:rFonts w:ascii="Times New Roman" w:hAnsi="Times New Roman"/>
          <w:sz w:val="24"/>
          <w:szCs w:val="24"/>
        </w:rPr>
      </w:pPr>
    </w:p>
    <w:p w14:paraId="0CC27357"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Rouse, E. (1989) </w:t>
      </w:r>
      <w:r w:rsidRPr="00D15B3B">
        <w:rPr>
          <w:rFonts w:ascii="Times New Roman" w:hAnsi="Times New Roman"/>
          <w:i/>
          <w:sz w:val="24"/>
          <w:szCs w:val="24"/>
        </w:rPr>
        <w:t>Understanding Fashion</w:t>
      </w:r>
      <w:r w:rsidRPr="00D15B3B">
        <w:rPr>
          <w:rFonts w:ascii="Times New Roman" w:hAnsi="Times New Roman"/>
          <w:sz w:val="24"/>
          <w:szCs w:val="24"/>
        </w:rPr>
        <w:t>, London: BSP Professional Books.</w:t>
      </w:r>
    </w:p>
    <w:p w14:paraId="1ACF9624" w14:textId="77777777" w:rsidR="00A278DB" w:rsidRPr="00D15B3B" w:rsidRDefault="00A278DB" w:rsidP="00D15B3B">
      <w:pPr>
        <w:pStyle w:val="ListParagraph"/>
        <w:spacing w:line="360" w:lineRule="auto"/>
        <w:ind w:left="0"/>
        <w:rPr>
          <w:rFonts w:ascii="Times New Roman" w:hAnsi="Times New Roman"/>
          <w:sz w:val="24"/>
          <w:szCs w:val="24"/>
        </w:rPr>
      </w:pPr>
    </w:p>
    <w:p w14:paraId="28BFAC23"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Sahlins</w:t>
      </w:r>
      <w:proofErr w:type="spellEnd"/>
      <w:r w:rsidRPr="00D15B3B">
        <w:rPr>
          <w:rFonts w:ascii="Times New Roman" w:hAnsi="Times New Roman"/>
          <w:sz w:val="24"/>
          <w:szCs w:val="24"/>
        </w:rPr>
        <w:t xml:space="preserve">, M. (1976) </w:t>
      </w:r>
      <w:r w:rsidRPr="00D15B3B">
        <w:rPr>
          <w:rFonts w:ascii="Times New Roman" w:hAnsi="Times New Roman"/>
          <w:i/>
          <w:sz w:val="24"/>
          <w:szCs w:val="24"/>
        </w:rPr>
        <w:t>Culture and Practical Reason</w:t>
      </w:r>
      <w:r w:rsidRPr="00D15B3B">
        <w:rPr>
          <w:rFonts w:ascii="Times New Roman" w:hAnsi="Times New Roman"/>
          <w:sz w:val="24"/>
          <w:szCs w:val="24"/>
        </w:rPr>
        <w:t xml:space="preserve">. Chicago IL: University of Chicago Press. </w:t>
      </w:r>
    </w:p>
    <w:p w14:paraId="5C3B7203" w14:textId="77777777" w:rsidR="00A278DB" w:rsidRPr="00D15B3B" w:rsidRDefault="00A278DB" w:rsidP="00D15B3B">
      <w:pPr>
        <w:pStyle w:val="ListParagraph"/>
        <w:spacing w:line="360" w:lineRule="auto"/>
        <w:ind w:left="0"/>
        <w:rPr>
          <w:rFonts w:ascii="Times New Roman" w:hAnsi="Times New Roman"/>
          <w:sz w:val="24"/>
          <w:szCs w:val="24"/>
        </w:rPr>
      </w:pPr>
    </w:p>
    <w:p w14:paraId="6F91B8E0"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Slater, D. (1997) </w:t>
      </w:r>
      <w:r w:rsidRPr="00D15B3B">
        <w:rPr>
          <w:rFonts w:ascii="Times New Roman" w:hAnsi="Times New Roman"/>
          <w:i/>
          <w:sz w:val="24"/>
          <w:szCs w:val="24"/>
        </w:rPr>
        <w:t>Consumer Culture and Modernity</w:t>
      </w:r>
      <w:r w:rsidRPr="00D15B3B">
        <w:rPr>
          <w:rFonts w:ascii="Times New Roman" w:hAnsi="Times New Roman"/>
          <w:sz w:val="24"/>
          <w:szCs w:val="24"/>
        </w:rPr>
        <w:t xml:space="preserve">, Cambridge: Polity.  </w:t>
      </w:r>
    </w:p>
    <w:p w14:paraId="446E56C5" w14:textId="77777777" w:rsidR="00A278DB" w:rsidRPr="00D15B3B" w:rsidRDefault="00A278DB" w:rsidP="00D15B3B">
      <w:pPr>
        <w:pStyle w:val="ListParagraph"/>
        <w:spacing w:line="360" w:lineRule="auto"/>
        <w:ind w:left="0"/>
        <w:rPr>
          <w:rFonts w:ascii="Times New Roman" w:hAnsi="Times New Roman"/>
          <w:sz w:val="24"/>
          <w:szCs w:val="24"/>
        </w:rPr>
      </w:pPr>
    </w:p>
    <w:p w14:paraId="5803A4E6"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Siegle</w:t>
      </w:r>
      <w:proofErr w:type="spellEnd"/>
      <w:r w:rsidRPr="00D15B3B">
        <w:rPr>
          <w:rFonts w:ascii="Times New Roman" w:hAnsi="Times New Roman"/>
          <w:sz w:val="24"/>
          <w:szCs w:val="24"/>
        </w:rPr>
        <w:t xml:space="preserve">, L. (2013) </w:t>
      </w:r>
      <w:r>
        <w:rPr>
          <w:rFonts w:ascii="Times New Roman" w:hAnsi="Times New Roman"/>
          <w:sz w:val="24"/>
          <w:szCs w:val="24"/>
        </w:rPr>
        <w:t>‘</w:t>
      </w:r>
      <w:r w:rsidRPr="00A8337C">
        <w:rPr>
          <w:rFonts w:ascii="Times New Roman" w:hAnsi="Times New Roman"/>
          <w:sz w:val="24"/>
          <w:szCs w:val="24"/>
        </w:rPr>
        <w:t>Fashion Still Doesn't Give a Damn about the Deaths of Garment Workers</w:t>
      </w:r>
      <w:r>
        <w:rPr>
          <w:rFonts w:ascii="Times New Roman" w:hAnsi="Times New Roman"/>
          <w:sz w:val="24"/>
          <w:szCs w:val="24"/>
        </w:rPr>
        <w:t>’ in</w:t>
      </w:r>
      <w:r w:rsidRPr="00D15B3B">
        <w:rPr>
          <w:rFonts w:ascii="Times New Roman" w:hAnsi="Times New Roman"/>
          <w:sz w:val="24"/>
          <w:szCs w:val="24"/>
        </w:rPr>
        <w:t xml:space="preserve"> </w:t>
      </w:r>
      <w:r w:rsidRPr="00A8337C">
        <w:rPr>
          <w:rFonts w:ascii="Times New Roman" w:hAnsi="Times New Roman"/>
          <w:i/>
          <w:sz w:val="24"/>
          <w:szCs w:val="24"/>
        </w:rPr>
        <w:t>The Observer</w:t>
      </w:r>
      <w:r w:rsidRPr="00D15B3B">
        <w:rPr>
          <w:rFonts w:ascii="Times New Roman" w:hAnsi="Times New Roman"/>
          <w:sz w:val="24"/>
          <w:szCs w:val="24"/>
        </w:rPr>
        <w:t xml:space="preserve"> (Sunday 5 May). </w:t>
      </w:r>
    </w:p>
    <w:p w14:paraId="1ED9E386" w14:textId="77777777" w:rsidR="00A278DB" w:rsidRPr="00D15B3B" w:rsidRDefault="00A278DB" w:rsidP="00D15B3B">
      <w:pPr>
        <w:pStyle w:val="ListParagraph"/>
        <w:spacing w:line="360" w:lineRule="auto"/>
        <w:ind w:left="0"/>
        <w:rPr>
          <w:rFonts w:ascii="Times New Roman" w:hAnsi="Times New Roman"/>
          <w:sz w:val="24"/>
          <w:szCs w:val="24"/>
        </w:rPr>
      </w:pPr>
    </w:p>
    <w:p w14:paraId="27FA4899" w14:textId="77777777" w:rsidR="00A278DB" w:rsidRDefault="00A278DB" w:rsidP="00D15B3B">
      <w:pPr>
        <w:pStyle w:val="ListParagraph"/>
        <w:spacing w:line="360" w:lineRule="auto"/>
        <w:ind w:left="0"/>
        <w:rPr>
          <w:rFonts w:ascii="Times New Roman" w:hAnsi="Times New Roman"/>
          <w:sz w:val="24"/>
          <w:szCs w:val="24"/>
        </w:rPr>
      </w:pPr>
      <w:proofErr w:type="spellStart"/>
      <w:r>
        <w:rPr>
          <w:rFonts w:ascii="Times New Roman" w:hAnsi="Times New Roman"/>
          <w:sz w:val="24"/>
          <w:szCs w:val="24"/>
        </w:rPr>
        <w:t>Simmel</w:t>
      </w:r>
      <w:proofErr w:type="spellEnd"/>
      <w:r>
        <w:rPr>
          <w:rFonts w:ascii="Times New Roman" w:hAnsi="Times New Roman"/>
          <w:sz w:val="24"/>
          <w:szCs w:val="24"/>
        </w:rPr>
        <w:t>, G. (1971</w:t>
      </w:r>
      <w:r w:rsidRPr="00D15B3B">
        <w:rPr>
          <w:rFonts w:ascii="Times New Roman" w:hAnsi="Times New Roman"/>
          <w:sz w:val="24"/>
          <w:szCs w:val="24"/>
        </w:rPr>
        <w:t xml:space="preserve">[1904]) </w:t>
      </w:r>
      <w:r w:rsidRPr="00D15B3B">
        <w:rPr>
          <w:rFonts w:ascii="Times New Roman" w:hAnsi="Times New Roman"/>
          <w:i/>
          <w:sz w:val="24"/>
          <w:szCs w:val="24"/>
        </w:rPr>
        <w:t>‘</w:t>
      </w:r>
      <w:r w:rsidRPr="00A8337C">
        <w:rPr>
          <w:rFonts w:ascii="Times New Roman" w:hAnsi="Times New Roman"/>
          <w:sz w:val="24"/>
          <w:szCs w:val="24"/>
        </w:rPr>
        <w:t>Fashion</w:t>
      </w:r>
      <w:r w:rsidRPr="00D15B3B">
        <w:rPr>
          <w:rFonts w:ascii="Times New Roman" w:hAnsi="Times New Roman"/>
          <w:i/>
          <w:sz w:val="24"/>
          <w:szCs w:val="24"/>
        </w:rPr>
        <w:t>’</w:t>
      </w:r>
      <w:r w:rsidRPr="00A8337C">
        <w:rPr>
          <w:rFonts w:ascii="Times New Roman" w:hAnsi="Times New Roman"/>
          <w:i/>
          <w:sz w:val="24"/>
          <w:szCs w:val="24"/>
        </w:rPr>
        <w:t>, International Quarterly</w:t>
      </w:r>
      <w:r>
        <w:rPr>
          <w:rFonts w:ascii="Times New Roman" w:hAnsi="Times New Roman"/>
          <w:sz w:val="24"/>
          <w:szCs w:val="24"/>
        </w:rPr>
        <w:t xml:space="preserve"> 10: 130-</w:t>
      </w:r>
      <w:r w:rsidRPr="00D15B3B">
        <w:rPr>
          <w:rFonts w:ascii="Times New Roman" w:hAnsi="Times New Roman"/>
          <w:sz w:val="24"/>
          <w:szCs w:val="24"/>
        </w:rPr>
        <w:t xml:space="preserve">55. </w:t>
      </w:r>
    </w:p>
    <w:p w14:paraId="47BFE2E8" w14:textId="77777777" w:rsidR="00A278DB" w:rsidRPr="00D15B3B" w:rsidRDefault="00A278DB" w:rsidP="00D15B3B">
      <w:pPr>
        <w:pStyle w:val="ListParagraph"/>
        <w:spacing w:line="360" w:lineRule="auto"/>
        <w:ind w:left="0"/>
        <w:rPr>
          <w:rFonts w:ascii="Times New Roman" w:hAnsi="Times New Roman"/>
          <w:sz w:val="24"/>
          <w:szCs w:val="24"/>
        </w:rPr>
      </w:pPr>
    </w:p>
    <w:p w14:paraId="2770C981" w14:textId="77777777" w:rsidR="00A278DB" w:rsidRDefault="00A278DB" w:rsidP="00D15B3B">
      <w:pPr>
        <w:pStyle w:val="ListParagraph"/>
        <w:spacing w:line="360" w:lineRule="auto"/>
        <w:ind w:left="0"/>
        <w:rPr>
          <w:rFonts w:ascii="Times New Roman" w:hAnsi="Times New Roman"/>
          <w:sz w:val="24"/>
          <w:szCs w:val="24"/>
        </w:rPr>
      </w:pPr>
      <w:proofErr w:type="spellStart"/>
      <w:r w:rsidRPr="00D15B3B">
        <w:rPr>
          <w:rFonts w:ascii="Times New Roman" w:hAnsi="Times New Roman"/>
          <w:sz w:val="24"/>
          <w:szCs w:val="24"/>
        </w:rPr>
        <w:t>Stallybrass</w:t>
      </w:r>
      <w:proofErr w:type="spellEnd"/>
      <w:r w:rsidRPr="00D15B3B">
        <w:rPr>
          <w:rFonts w:ascii="Times New Roman" w:hAnsi="Times New Roman"/>
          <w:sz w:val="24"/>
          <w:szCs w:val="24"/>
        </w:rPr>
        <w:t xml:space="preserve">, P. (1998) </w:t>
      </w:r>
      <w:r>
        <w:rPr>
          <w:rFonts w:ascii="Times New Roman" w:hAnsi="Times New Roman"/>
          <w:sz w:val="24"/>
          <w:szCs w:val="24"/>
        </w:rPr>
        <w:t>‘</w:t>
      </w:r>
      <w:r w:rsidRPr="00D15B3B">
        <w:rPr>
          <w:rFonts w:ascii="Times New Roman" w:hAnsi="Times New Roman"/>
          <w:sz w:val="24"/>
          <w:szCs w:val="24"/>
        </w:rPr>
        <w:t>Marx’s Coat</w:t>
      </w:r>
      <w:r>
        <w:rPr>
          <w:rFonts w:ascii="Times New Roman" w:hAnsi="Times New Roman"/>
          <w:sz w:val="24"/>
          <w:szCs w:val="24"/>
        </w:rPr>
        <w:t>’</w:t>
      </w:r>
      <w:r w:rsidRPr="00D15B3B">
        <w:rPr>
          <w:rFonts w:ascii="Times New Roman" w:hAnsi="Times New Roman"/>
          <w:sz w:val="24"/>
          <w:szCs w:val="24"/>
        </w:rPr>
        <w:t xml:space="preserve"> in </w:t>
      </w:r>
      <w:r>
        <w:rPr>
          <w:rFonts w:ascii="Times New Roman" w:hAnsi="Times New Roman"/>
          <w:sz w:val="24"/>
          <w:szCs w:val="24"/>
        </w:rPr>
        <w:t xml:space="preserve">P. </w:t>
      </w:r>
      <w:proofErr w:type="spellStart"/>
      <w:r>
        <w:rPr>
          <w:rFonts w:ascii="Times New Roman" w:hAnsi="Times New Roman"/>
          <w:sz w:val="24"/>
          <w:szCs w:val="24"/>
        </w:rPr>
        <w:t>Spyer</w:t>
      </w:r>
      <w:proofErr w:type="spellEnd"/>
      <w:r>
        <w:rPr>
          <w:rFonts w:ascii="Times New Roman" w:hAnsi="Times New Roman"/>
          <w:sz w:val="24"/>
          <w:szCs w:val="24"/>
        </w:rPr>
        <w:t xml:space="preserve"> (</w:t>
      </w:r>
      <w:proofErr w:type="spellStart"/>
      <w:r>
        <w:rPr>
          <w:rFonts w:ascii="Times New Roman" w:hAnsi="Times New Roman"/>
          <w:sz w:val="24"/>
          <w:szCs w:val="24"/>
        </w:rPr>
        <w:t>ed</w:t>
      </w:r>
      <w:proofErr w:type="spellEnd"/>
      <w:r>
        <w:rPr>
          <w:rFonts w:ascii="Times New Roman" w:hAnsi="Times New Roman"/>
          <w:sz w:val="24"/>
          <w:szCs w:val="24"/>
        </w:rPr>
        <w:t xml:space="preserve">), </w:t>
      </w:r>
      <w:r w:rsidRPr="00D15B3B">
        <w:rPr>
          <w:rFonts w:ascii="Times New Roman" w:hAnsi="Times New Roman"/>
          <w:i/>
          <w:sz w:val="24"/>
          <w:szCs w:val="24"/>
        </w:rPr>
        <w:t>Border Fetishisms: Material Objects In Unstable Spaces</w:t>
      </w:r>
      <w:r w:rsidRPr="00D15B3B">
        <w:rPr>
          <w:rFonts w:ascii="Times New Roman" w:hAnsi="Times New Roman"/>
          <w:sz w:val="24"/>
          <w:szCs w:val="24"/>
        </w:rPr>
        <w:t xml:space="preserve">, New York: Routledge. </w:t>
      </w:r>
    </w:p>
    <w:p w14:paraId="2CEF30EE" w14:textId="77777777" w:rsidR="00A278DB" w:rsidRPr="00D15B3B" w:rsidRDefault="00A278DB" w:rsidP="00D15B3B">
      <w:pPr>
        <w:pStyle w:val="ListParagraph"/>
        <w:spacing w:line="360" w:lineRule="auto"/>
        <w:ind w:left="0"/>
        <w:rPr>
          <w:rFonts w:ascii="Times New Roman" w:hAnsi="Times New Roman"/>
          <w:sz w:val="24"/>
          <w:szCs w:val="24"/>
        </w:rPr>
      </w:pPr>
    </w:p>
    <w:p w14:paraId="6F34F6D8" w14:textId="77777777" w:rsidR="00A278D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Tarrant, N. (1994) </w:t>
      </w:r>
      <w:r w:rsidRPr="00D15B3B">
        <w:rPr>
          <w:rFonts w:ascii="Times New Roman" w:hAnsi="Times New Roman"/>
          <w:i/>
          <w:sz w:val="24"/>
          <w:szCs w:val="24"/>
        </w:rPr>
        <w:t>The Development of Costume</w:t>
      </w:r>
      <w:r w:rsidRPr="00D15B3B">
        <w:rPr>
          <w:rFonts w:ascii="Times New Roman" w:hAnsi="Times New Roman"/>
          <w:sz w:val="24"/>
          <w:szCs w:val="24"/>
        </w:rPr>
        <w:t xml:space="preserve">, London: Routledge. </w:t>
      </w:r>
    </w:p>
    <w:p w14:paraId="5DEEBB3F" w14:textId="77777777" w:rsidR="00A278DB" w:rsidRPr="00D15B3B" w:rsidRDefault="00A278DB" w:rsidP="00D15B3B">
      <w:pPr>
        <w:pStyle w:val="ListParagraph"/>
        <w:spacing w:line="360" w:lineRule="auto"/>
        <w:ind w:left="0"/>
        <w:rPr>
          <w:rFonts w:ascii="Times New Roman" w:hAnsi="Times New Roman"/>
          <w:sz w:val="24"/>
          <w:szCs w:val="24"/>
        </w:rPr>
      </w:pPr>
      <w:r w:rsidRPr="00D15B3B">
        <w:rPr>
          <w:rFonts w:ascii="Times New Roman" w:hAnsi="Times New Roman"/>
          <w:sz w:val="24"/>
          <w:szCs w:val="24"/>
        </w:rPr>
        <w:t xml:space="preserve"> </w:t>
      </w:r>
    </w:p>
    <w:p w14:paraId="2A92469D" w14:textId="77777777" w:rsidR="00A278DB" w:rsidRPr="00D15B3B" w:rsidRDefault="00A278DB" w:rsidP="00D15B3B">
      <w:pPr>
        <w:pStyle w:val="ListParagraph"/>
        <w:spacing w:line="360" w:lineRule="auto"/>
        <w:ind w:left="0"/>
        <w:rPr>
          <w:rFonts w:ascii="Times New Roman" w:hAnsi="Times New Roman"/>
          <w:sz w:val="24"/>
          <w:szCs w:val="24"/>
        </w:rPr>
      </w:pPr>
      <w:r>
        <w:rPr>
          <w:rFonts w:ascii="Times New Roman" w:hAnsi="Times New Roman"/>
          <w:sz w:val="24"/>
          <w:szCs w:val="24"/>
        </w:rPr>
        <w:t>Wilson, E. (2003</w:t>
      </w:r>
      <w:r w:rsidRPr="00D15B3B">
        <w:rPr>
          <w:rFonts w:ascii="Times New Roman" w:hAnsi="Times New Roman"/>
          <w:sz w:val="24"/>
          <w:szCs w:val="24"/>
        </w:rPr>
        <w:t>[1985])</w:t>
      </w:r>
      <w:r w:rsidRPr="00D15B3B">
        <w:rPr>
          <w:rFonts w:ascii="Times New Roman" w:hAnsi="Times New Roman"/>
          <w:i/>
          <w:sz w:val="24"/>
          <w:szCs w:val="24"/>
        </w:rPr>
        <w:t xml:space="preserve"> Adorned In Dreams: Fashion and Modernity</w:t>
      </w:r>
      <w:r w:rsidRPr="00D15B3B">
        <w:rPr>
          <w:rFonts w:ascii="Times New Roman" w:hAnsi="Times New Roman"/>
          <w:sz w:val="24"/>
          <w:szCs w:val="24"/>
        </w:rPr>
        <w:t xml:space="preserve">, London: I.B. </w:t>
      </w:r>
      <w:proofErr w:type="spellStart"/>
      <w:r w:rsidRPr="00D15B3B">
        <w:rPr>
          <w:rFonts w:ascii="Times New Roman" w:hAnsi="Times New Roman"/>
          <w:sz w:val="24"/>
          <w:szCs w:val="24"/>
        </w:rPr>
        <w:t>Tauris</w:t>
      </w:r>
      <w:proofErr w:type="spellEnd"/>
      <w:r w:rsidRPr="00D15B3B">
        <w:rPr>
          <w:rFonts w:ascii="Times New Roman" w:hAnsi="Times New Roman"/>
          <w:sz w:val="24"/>
          <w:szCs w:val="24"/>
        </w:rPr>
        <w:t xml:space="preserve">. </w:t>
      </w:r>
    </w:p>
    <w:p w14:paraId="48ABCFFF" w14:textId="77777777" w:rsidR="00A278DB" w:rsidRPr="00D15B3B" w:rsidRDefault="00A278DB" w:rsidP="00D15B3B">
      <w:pPr>
        <w:spacing w:line="360" w:lineRule="auto"/>
        <w:rPr>
          <w:rFonts w:ascii="Times New Roman" w:hAnsi="Times New Roman"/>
          <w:sz w:val="24"/>
          <w:szCs w:val="24"/>
        </w:rPr>
      </w:pPr>
    </w:p>
    <w:p w14:paraId="0257571C" w14:textId="77777777" w:rsidR="00A278DB" w:rsidRPr="00D15B3B" w:rsidRDefault="00A278DB" w:rsidP="00D15B3B">
      <w:pPr>
        <w:spacing w:line="360" w:lineRule="auto"/>
        <w:rPr>
          <w:rFonts w:ascii="Times New Roman" w:hAnsi="Times New Roman"/>
          <w:b/>
          <w:sz w:val="24"/>
          <w:szCs w:val="24"/>
        </w:rPr>
      </w:pPr>
    </w:p>
    <w:p w14:paraId="6BB58F1B" w14:textId="77777777" w:rsidR="00A278DB" w:rsidRPr="00D15B3B" w:rsidRDefault="00A278DB" w:rsidP="00D15B3B">
      <w:pPr>
        <w:spacing w:line="360" w:lineRule="auto"/>
        <w:rPr>
          <w:rFonts w:ascii="Times New Roman" w:hAnsi="Times New Roman"/>
          <w:sz w:val="24"/>
          <w:szCs w:val="24"/>
        </w:rPr>
      </w:pPr>
    </w:p>
    <w:p w14:paraId="2F3FF905" w14:textId="77777777" w:rsidR="00A278DB" w:rsidRPr="00D15B3B" w:rsidRDefault="00A278DB" w:rsidP="00D15B3B">
      <w:pPr>
        <w:spacing w:line="360" w:lineRule="auto"/>
        <w:rPr>
          <w:rFonts w:ascii="Times New Roman" w:hAnsi="Times New Roman"/>
          <w:sz w:val="24"/>
          <w:szCs w:val="24"/>
        </w:rPr>
      </w:pPr>
    </w:p>
    <w:sectPr w:rsidR="00A278DB" w:rsidRPr="00D15B3B" w:rsidSect="005F403D">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345533" w15:done="0"/>
  <w15:commentEx w15:paraId="04D89C8D" w15:done="0"/>
  <w15:commentEx w15:paraId="04FA8F8A" w15:done="0"/>
  <w15:commentEx w15:paraId="21EF2183" w15:done="0"/>
  <w15:commentEx w15:paraId="1B614B18" w15:done="0"/>
  <w15:commentEx w15:paraId="0AC0F0F1" w15:done="0"/>
  <w15:commentEx w15:paraId="7E8AA6C4" w15:done="0"/>
  <w15:commentEx w15:paraId="2F88D35E" w15:done="0"/>
  <w15:commentEx w15:paraId="282C9F3F" w15:done="0"/>
  <w15:commentEx w15:paraId="5A5F94FE" w15:done="0"/>
  <w15:commentEx w15:paraId="702FE2E5" w15:done="0"/>
  <w15:commentEx w15:paraId="1EB8DCE9" w15:done="0"/>
  <w15:commentEx w15:paraId="1D339F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E84C0" w14:textId="77777777" w:rsidR="00B03DD2" w:rsidRDefault="00B03DD2" w:rsidP="00593A30">
      <w:pPr>
        <w:spacing w:after="0" w:line="240" w:lineRule="auto"/>
      </w:pPr>
      <w:r>
        <w:separator/>
      </w:r>
    </w:p>
  </w:endnote>
  <w:endnote w:type="continuationSeparator" w:id="0">
    <w:p w14:paraId="03F49E8F" w14:textId="77777777" w:rsidR="00B03DD2" w:rsidRDefault="00B03DD2" w:rsidP="0059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F0548" w14:textId="77777777" w:rsidR="00A278DB" w:rsidRDefault="00560331">
    <w:pPr>
      <w:pStyle w:val="Footer"/>
      <w:jc w:val="right"/>
    </w:pPr>
    <w:r>
      <w:fldChar w:fldCharType="begin"/>
    </w:r>
    <w:r>
      <w:instrText>PAGE   \* MERGEFORMAT</w:instrText>
    </w:r>
    <w:r>
      <w:fldChar w:fldCharType="separate"/>
    </w:r>
    <w:r w:rsidR="007C7864" w:rsidRPr="007C7864">
      <w:rPr>
        <w:noProof/>
        <w:lang w:val="nl-NL"/>
      </w:rPr>
      <w:t>18</w:t>
    </w:r>
    <w:r>
      <w:rPr>
        <w:noProof/>
        <w:lang w:val="nl-NL"/>
      </w:rPr>
      <w:fldChar w:fldCharType="end"/>
    </w:r>
  </w:p>
  <w:p w14:paraId="151A846F" w14:textId="77777777" w:rsidR="00A278DB" w:rsidRDefault="00A278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197757" w14:textId="77777777" w:rsidR="00B03DD2" w:rsidRDefault="00B03DD2" w:rsidP="00593A30">
      <w:pPr>
        <w:spacing w:after="0" w:line="240" w:lineRule="auto"/>
      </w:pPr>
      <w:r>
        <w:separator/>
      </w:r>
    </w:p>
  </w:footnote>
  <w:footnote w:type="continuationSeparator" w:id="0">
    <w:p w14:paraId="78ABDABD" w14:textId="77777777" w:rsidR="00B03DD2" w:rsidRDefault="00B03DD2" w:rsidP="00593A30">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ny Sullivan">
    <w15:presenceInfo w15:providerId="Windows Live" w15:userId="36735756cbaf25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DFD"/>
    <w:rsid w:val="000006BC"/>
    <w:rsid w:val="00000AD8"/>
    <w:rsid w:val="00000B34"/>
    <w:rsid w:val="00000F6F"/>
    <w:rsid w:val="00001215"/>
    <w:rsid w:val="0000135A"/>
    <w:rsid w:val="00001812"/>
    <w:rsid w:val="000018CA"/>
    <w:rsid w:val="00001DBD"/>
    <w:rsid w:val="00001EC9"/>
    <w:rsid w:val="0000216B"/>
    <w:rsid w:val="00003089"/>
    <w:rsid w:val="000031D3"/>
    <w:rsid w:val="00004127"/>
    <w:rsid w:val="000043C7"/>
    <w:rsid w:val="00005C21"/>
    <w:rsid w:val="00005DA0"/>
    <w:rsid w:val="00006489"/>
    <w:rsid w:val="00006E16"/>
    <w:rsid w:val="00007244"/>
    <w:rsid w:val="00007532"/>
    <w:rsid w:val="00007C95"/>
    <w:rsid w:val="000104D7"/>
    <w:rsid w:val="0001112C"/>
    <w:rsid w:val="00011A92"/>
    <w:rsid w:val="00012668"/>
    <w:rsid w:val="0001321D"/>
    <w:rsid w:val="00014174"/>
    <w:rsid w:val="00014521"/>
    <w:rsid w:val="00015417"/>
    <w:rsid w:val="000158F8"/>
    <w:rsid w:val="000166E3"/>
    <w:rsid w:val="00016884"/>
    <w:rsid w:val="00017087"/>
    <w:rsid w:val="00017902"/>
    <w:rsid w:val="0002129D"/>
    <w:rsid w:val="000213C0"/>
    <w:rsid w:val="00021769"/>
    <w:rsid w:val="0002285F"/>
    <w:rsid w:val="00023ED9"/>
    <w:rsid w:val="00023FE3"/>
    <w:rsid w:val="00024507"/>
    <w:rsid w:val="00024AB5"/>
    <w:rsid w:val="00024B56"/>
    <w:rsid w:val="00025D70"/>
    <w:rsid w:val="0002626F"/>
    <w:rsid w:val="000305B1"/>
    <w:rsid w:val="00030745"/>
    <w:rsid w:val="00031E7C"/>
    <w:rsid w:val="00032D63"/>
    <w:rsid w:val="00032EC7"/>
    <w:rsid w:val="00033012"/>
    <w:rsid w:val="000337F6"/>
    <w:rsid w:val="00034613"/>
    <w:rsid w:val="00034DB3"/>
    <w:rsid w:val="00035CED"/>
    <w:rsid w:val="0003677B"/>
    <w:rsid w:val="0003703F"/>
    <w:rsid w:val="000411E2"/>
    <w:rsid w:val="00041471"/>
    <w:rsid w:val="00041A33"/>
    <w:rsid w:val="00041CB5"/>
    <w:rsid w:val="00042157"/>
    <w:rsid w:val="0004383B"/>
    <w:rsid w:val="00044F63"/>
    <w:rsid w:val="0004584D"/>
    <w:rsid w:val="00045A83"/>
    <w:rsid w:val="00047280"/>
    <w:rsid w:val="0004786D"/>
    <w:rsid w:val="00051314"/>
    <w:rsid w:val="000515E2"/>
    <w:rsid w:val="000527F3"/>
    <w:rsid w:val="00052C71"/>
    <w:rsid w:val="000537D4"/>
    <w:rsid w:val="00053844"/>
    <w:rsid w:val="00054210"/>
    <w:rsid w:val="0005462F"/>
    <w:rsid w:val="00055FF2"/>
    <w:rsid w:val="000570D9"/>
    <w:rsid w:val="00057BD4"/>
    <w:rsid w:val="00061BBF"/>
    <w:rsid w:val="00063269"/>
    <w:rsid w:val="00063B1C"/>
    <w:rsid w:val="00063B71"/>
    <w:rsid w:val="00063CA7"/>
    <w:rsid w:val="000640B7"/>
    <w:rsid w:val="00064F5E"/>
    <w:rsid w:val="000650BA"/>
    <w:rsid w:val="0006584A"/>
    <w:rsid w:val="00067996"/>
    <w:rsid w:val="00067A1D"/>
    <w:rsid w:val="00067EA8"/>
    <w:rsid w:val="00070391"/>
    <w:rsid w:val="000709CB"/>
    <w:rsid w:val="00070BA8"/>
    <w:rsid w:val="000711CB"/>
    <w:rsid w:val="00071AB0"/>
    <w:rsid w:val="00072233"/>
    <w:rsid w:val="0007286D"/>
    <w:rsid w:val="00072AAC"/>
    <w:rsid w:val="00072F6B"/>
    <w:rsid w:val="000731ED"/>
    <w:rsid w:val="00074044"/>
    <w:rsid w:val="0007423F"/>
    <w:rsid w:val="0007535E"/>
    <w:rsid w:val="000754CB"/>
    <w:rsid w:val="00075D7B"/>
    <w:rsid w:val="000762F8"/>
    <w:rsid w:val="00080C3E"/>
    <w:rsid w:val="000813D4"/>
    <w:rsid w:val="000822F7"/>
    <w:rsid w:val="000830E2"/>
    <w:rsid w:val="000830FF"/>
    <w:rsid w:val="00083C09"/>
    <w:rsid w:val="00084237"/>
    <w:rsid w:val="0008470E"/>
    <w:rsid w:val="00084BC9"/>
    <w:rsid w:val="00084DFB"/>
    <w:rsid w:val="00085245"/>
    <w:rsid w:val="00085254"/>
    <w:rsid w:val="00085279"/>
    <w:rsid w:val="000872BB"/>
    <w:rsid w:val="000875C6"/>
    <w:rsid w:val="00087AF7"/>
    <w:rsid w:val="00087DBE"/>
    <w:rsid w:val="00087F0A"/>
    <w:rsid w:val="000903E3"/>
    <w:rsid w:val="00090466"/>
    <w:rsid w:val="0009072E"/>
    <w:rsid w:val="00090EF5"/>
    <w:rsid w:val="00092C9A"/>
    <w:rsid w:val="00093286"/>
    <w:rsid w:val="00093D18"/>
    <w:rsid w:val="000941C3"/>
    <w:rsid w:val="00094B2A"/>
    <w:rsid w:val="00094DE0"/>
    <w:rsid w:val="000953B0"/>
    <w:rsid w:val="0009700E"/>
    <w:rsid w:val="000A01EB"/>
    <w:rsid w:val="000A0203"/>
    <w:rsid w:val="000A0436"/>
    <w:rsid w:val="000A087D"/>
    <w:rsid w:val="000A1AD6"/>
    <w:rsid w:val="000A1CF3"/>
    <w:rsid w:val="000A3454"/>
    <w:rsid w:val="000A3EA9"/>
    <w:rsid w:val="000A45A6"/>
    <w:rsid w:val="000A4CD1"/>
    <w:rsid w:val="000A56A1"/>
    <w:rsid w:val="000A5896"/>
    <w:rsid w:val="000B0525"/>
    <w:rsid w:val="000B20EE"/>
    <w:rsid w:val="000B341B"/>
    <w:rsid w:val="000B37B0"/>
    <w:rsid w:val="000B38E0"/>
    <w:rsid w:val="000B398E"/>
    <w:rsid w:val="000B39CD"/>
    <w:rsid w:val="000B3B1E"/>
    <w:rsid w:val="000B43C8"/>
    <w:rsid w:val="000B4B28"/>
    <w:rsid w:val="000B5761"/>
    <w:rsid w:val="000B65F0"/>
    <w:rsid w:val="000B6FBE"/>
    <w:rsid w:val="000B7182"/>
    <w:rsid w:val="000C0D57"/>
    <w:rsid w:val="000C0DB5"/>
    <w:rsid w:val="000C0E9D"/>
    <w:rsid w:val="000C12C8"/>
    <w:rsid w:val="000C178D"/>
    <w:rsid w:val="000C1C27"/>
    <w:rsid w:val="000C1F50"/>
    <w:rsid w:val="000C1F73"/>
    <w:rsid w:val="000C224E"/>
    <w:rsid w:val="000C291D"/>
    <w:rsid w:val="000C3117"/>
    <w:rsid w:val="000C3E63"/>
    <w:rsid w:val="000C4266"/>
    <w:rsid w:val="000C47E7"/>
    <w:rsid w:val="000C4A02"/>
    <w:rsid w:val="000C628E"/>
    <w:rsid w:val="000C643B"/>
    <w:rsid w:val="000C6DD1"/>
    <w:rsid w:val="000C7CA2"/>
    <w:rsid w:val="000D16B3"/>
    <w:rsid w:val="000D2958"/>
    <w:rsid w:val="000D3A79"/>
    <w:rsid w:val="000D4B1C"/>
    <w:rsid w:val="000D540E"/>
    <w:rsid w:val="000D541E"/>
    <w:rsid w:val="000D56BC"/>
    <w:rsid w:val="000D5811"/>
    <w:rsid w:val="000D59F6"/>
    <w:rsid w:val="000D5D0E"/>
    <w:rsid w:val="000D6071"/>
    <w:rsid w:val="000D61AF"/>
    <w:rsid w:val="000D6205"/>
    <w:rsid w:val="000D6244"/>
    <w:rsid w:val="000D69CB"/>
    <w:rsid w:val="000D6B2C"/>
    <w:rsid w:val="000D7093"/>
    <w:rsid w:val="000D74E7"/>
    <w:rsid w:val="000E0299"/>
    <w:rsid w:val="000E13C6"/>
    <w:rsid w:val="000E25FA"/>
    <w:rsid w:val="000E2A87"/>
    <w:rsid w:val="000E392B"/>
    <w:rsid w:val="000E3AD3"/>
    <w:rsid w:val="000E4352"/>
    <w:rsid w:val="000E4709"/>
    <w:rsid w:val="000E4C56"/>
    <w:rsid w:val="000E4DB5"/>
    <w:rsid w:val="000E57E0"/>
    <w:rsid w:val="000E68D0"/>
    <w:rsid w:val="000E6B28"/>
    <w:rsid w:val="000E6E39"/>
    <w:rsid w:val="000E6EA3"/>
    <w:rsid w:val="000E7032"/>
    <w:rsid w:val="000E7661"/>
    <w:rsid w:val="000E76E3"/>
    <w:rsid w:val="000E77D7"/>
    <w:rsid w:val="000E786C"/>
    <w:rsid w:val="000F12FC"/>
    <w:rsid w:val="000F1EA6"/>
    <w:rsid w:val="000F2002"/>
    <w:rsid w:val="000F2841"/>
    <w:rsid w:val="000F3348"/>
    <w:rsid w:val="000F34FE"/>
    <w:rsid w:val="000F3F90"/>
    <w:rsid w:val="000F470F"/>
    <w:rsid w:val="000F5161"/>
    <w:rsid w:val="000F5EC1"/>
    <w:rsid w:val="000F5FDE"/>
    <w:rsid w:val="000F6D44"/>
    <w:rsid w:val="000F7C6C"/>
    <w:rsid w:val="00100617"/>
    <w:rsid w:val="00100FA0"/>
    <w:rsid w:val="00101495"/>
    <w:rsid w:val="00101570"/>
    <w:rsid w:val="00101A2E"/>
    <w:rsid w:val="001024B2"/>
    <w:rsid w:val="00102B01"/>
    <w:rsid w:val="00103038"/>
    <w:rsid w:val="001036D6"/>
    <w:rsid w:val="00103958"/>
    <w:rsid w:val="00103965"/>
    <w:rsid w:val="00103F3E"/>
    <w:rsid w:val="00104348"/>
    <w:rsid w:val="00104C32"/>
    <w:rsid w:val="001050EA"/>
    <w:rsid w:val="001063BF"/>
    <w:rsid w:val="00106D21"/>
    <w:rsid w:val="0010761B"/>
    <w:rsid w:val="0011029A"/>
    <w:rsid w:val="001103D0"/>
    <w:rsid w:val="001118B9"/>
    <w:rsid w:val="00113165"/>
    <w:rsid w:val="001151E9"/>
    <w:rsid w:val="00115CC4"/>
    <w:rsid w:val="00115D11"/>
    <w:rsid w:val="0011667D"/>
    <w:rsid w:val="00117342"/>
    <w:rsid w:val="001174B9"/>
    <w:rsid w:val="00120D45"/>
    <w:rsid w:val="00121C64"/>
    <w:rsid w:val="00124A03"/>
    <w:rsid w:val="00124E7F"/>
    <w:rsid w:val="001263A2"/>
    <w:rsid w:val="0012649E"/>
    <w:rsid w:val="00127B9E"/>
    <w:rsid w:val="0013056A"/>
    <w:rsid w:val="00130EEF"/>
    <w:rsid w:val="001311D0"/>
    <w:rsid w:val="001317BE"/>
    <w:rsid w:val="00131CCD"/>
    <w:rsid w:val="00132421"/>
    <w:rsid w:val="00132A56"/>
    <w:rsid w:val="00132A89"/>
    <w:rsid w:val="00132D5B"/>
    <w:rsid w:val="00132F63"/>
    <w:rsid w:val="001331DD"/>
    <w:rsid w:val="00133243"/>
    <w:rsid w:val="00133652"/>
    <w:rsid w:val="001349D2"/>
    <w:rsid w:val="001356C2"/>
    <w:rsid w:val="00136C28"/>
    <w:rsid w:val="00136C31"/>
    <w:rsid w:val="0013778B"/>
    <w:rsid w:val="001377DD"/>
    <w:rsid w:val="0014021D"/>
    <w:rsid w:val="0014057A"/>
    <w:rsid w:val="00142260"/>
    <w:rsid w:val="001423FF"/>
    <w:rsid w:val="0014245D"/>
    <w:rsid w:val="00142B64"/>
    <w:rsid w:val="00143A30"/>
    <w:rsid w:val="001444CC"/>
    <w:rsid w:val="001451E8"/>
    <w:rsid w:val="0014595D"/>
    <w:rsid w:val="001459FB"/>
    <w:rsid w:val="0014627A"/>
    <w:rsid w:val="00147756"/>
    <w:rsid w:val="00147CBB"/>
    <w:rsid w:val="001523BC"/>
    <w:rsid w:val="00152C99"/>
    <w:rsid w:val="00152FD2"/>
    <w:rsid w:val="001532FE"/>
    <w:rsid w:val="001547C0"/>
    <w:rsid w:val="001549B7"/>
    <w:rsid w:val="00154EDF"/>
    <w:rsid w:val="00154FEB"/>
    <w:rsid w:val="00155393"/>
    <w:rsid w:val="00155921"/>
    <w:rsid w:val="00155A86"/>
    <w:rsid w:val="00155E58"/>
    <w:rsid w:val="00156961"/>
    <w:rsid w:val="00156A0F"/>
    <w:rsid w:val="00156C8F"/>
    <w:rsid w:val="00156CB5"/>
    <w:rsid w:val="00156CE8"/>
    <w:rsid w:val="00157732"/>
    <w:rsid w:val="00157A3D"/>
    <w:rsid w:val="00157AF2"/>
    <w:rsid w:val="001604EB"/>
    <w:rsid w:val="00160C08"/>
    <w:rsid w:val="00161049"/>
    <w:rsid w:val="0016274D"/>
    <w:rsid w:val="00163E8D"/>
    <w:rsid w:val="001642B8"/>
    <w:rsid w:val="0016438D"/>
    <w:rsid w:val="00164867"/>
    <w:rsid w:val="00164A13"/>
    <w:rsid w:val="00164C96"/>
    <w:rsid w:val="0016548C"/>
    <w:rsid w:val="001678F0"/>
    <w:rsid w:val="001704A6"/>
    <w:rsid w:val="001712EC"/>
    <w:rsid w:val="0017180E"/>
    <w:rsid w:val="00171813"/>
    <w:rsid w:val="001719D7"/>
    <w:rsid w:val="00172FAD"/>
    <w:rsid w:val="001732CD"/>
    <w:rsid w:val="00173532"/>
    <w:rsid w:val="00173C30"/>
    <w:rsid w:val="00174C43"/>
    <w:rsid w:val="00176638"/>
    <w:rsid w:val="001768DD"/>
    <w:rsid w:val="00177F2B"/>
    <w:rsid w:val="001800B3"/>
    <w:rsid w:val="001802D7"/>
    <w:rsid w:val="00180643"/>
    <w:rsid w:val="00181D5C"/>
    <w:rsid w:val="0018213C"/>
    <w:rsid w:val="001824DB"/>
    <w:rsid w:val="001839F8"/>
    <w:rsid w:val="00183ABA"/>
    <w:rsid w:val="00183DC9"/>
    <w:rsid w:val="00184D02"/>
    <w:rsid w:val="001856F3"/>
    <w:rsid w:val="00187826"/>
    <w:rsid w:val="00187873"/>
    <w:rsid w:val="001914EE"/>
    <w:rsid w:val="00191C6A"/>
    <w:rsid w:val="00192E26"/>
    <w:rsid w:val="00193471"/>
    <w:rsid w:val="00193CAA"/>
    <w:rsid w:val="001950E4"/>
    <w:rsid w:val="001959D8"/>
    <w:rsid w:val="001965FA"/>
    <w:rsid w:val="00196979"/>
    <w:rsid w:val="001A0D2D"/>
    <w:rsid w:val="001A0E0F"/>
    <w:rsid w:val="001A15AB"/>
    <w:rsid w:val="001A3269"/>
    <w:rsid w:val="001A32F3"/>
    <w:rsid w:val="001A36DF"/>
    <w:rsid w:val="001A3E24"/>
    <w:rsid w:val="001A41FA"/>
    <w:rsid w:val="001A473B"/>
    <w:rsid w:val="001A5403"/>
    <w:rsid w:val="001A5464"/>
    <w:rsid w:val="001A5B41"/>
    <w:rsid w:val="001A70CE"/>
    <w:rsid w:val="001A7347"/>
    <w:rsid w:val="001A7681"/>
    <w:rsid w:val="001A76A3"/>
    <w:rsid w:val="001A7741"/>
    <w:rsid w:val="001A7A2A"/>
    <w:rsid w:val="001B0E82"/>
    <w:rsid w:val="001B17A3"/>
    <w:rsid w:val="001B3665"/>
    <w:rsid w:val="001B3754"/>
    <w:rsid w:val="001B4140"/>
    <w:rsid w:val="001B4446"/>
    <w:rsid w:val="001B510B"/>
    <w:rsid w:val="001B621D"/>
    <w:rsid w:val="001B654C"/>
    <w:rsid w:val="001B678E"/>
    <w:rsid w:val="001B67E2"/>
    <w:rsid w:val="001B69A8"/>
    <w:rsid w:val="001B69BE"/>
    <w:rsid w:val="001B6D3B"/>
    <w:rsid w:val="001B6E3B"/>
    <w:rsid w:val="001B6EEB"/>
    <w:rsid w:val="001B7C79"/>
    <w:rsid w:val="001B7F9F"/>
    <w:rsid w:val="001C1179"/>
    <w:rsid w:val="001C1B34"/>
    <w:rsid w:val="001C2452"/>
    <w:rsid w:val="001C5278"/>
    <w:rsid w:val="001C6657"/>
    <w:rsid w:val="001C6E86"/>
    <w:rsid w:val="001C7679"/>
    <w:rsid w:val="001D0C6C"/>
    <w:rsid w:val="001D1AC1"/>
    <w:rsid w:val="001D24E6"/>
    <w:rsid w:val="001D2977"/>
    <w:rsid w:val="001D3030"/>
    <w:rsid w:val="001D3994"/>
    <w:rsid w:val="001D3C15"/>
    <w:rsid w:val="001D4E09"/>
    <w:rsid w:val="001D5DB7"/>
    <w:rsid w:val="001D6567"/>
    <w:rsid w:val="001D6801"/>
    <w:rsid w:val="001D777D"/>
    <w:rsid w:val="001E1295"/>
    <w:rsid w:val="001E169C"/>
    <w:rsid w:val="001E19F9"/>
    <w:rsid w:val="001E31D2"/>
    <w:rsid w:val="001E490A"/>
    <w:rsid w:val="001E497F"/>
    <w:rsid w:val="001E5546"/>
    <w:rsid w:val="001E5FC1"/>
    <w:rsid w:val="001E6404"/>
    <w:rsid w:val="001E6E49"/>
    <w:rsid w:val="001E6F3A"/>
    <w:rsid w:val="001E7E2E"/>
    <w:rsid w:val="001F059F"/>
    <w:rsid w:val="001F07A8"/>
    <w:rsid w:val="001F0B88"/>
    <w:rsid w:val="001F0FA2"/>
    <w:rsid w:val="001F1444"/>
    <w:rsid w:val="001F14BC"/>
    <w:rsid w:val="001F172B"/>
    <w:rsid w:val="001F1EB6"/>
    <w:rsid w:val="001F27C7"/>
    <w:rsid w:val="001F2A5F"/>
    <w:rsid w:val="001F3B25"/>
    <w:rsid w:val="001F3EA6"/>
    <w:rsid w:val="001F3F8B"/>
    <w:rsid w:val="001F5AD1"/>
    <w:rsid w:val="001F5B08"/>
    <w:rsid w:val="001F6716"/>
    <w:rsid w:val="001F7073"/>
    <w:rsid w:val="001F77BE"/>
    <w:rsid w:val="001F788B"/>
    <w:rsid w:val="001F7A54"/>
    <w:rsid w:val="001F7D9E"/>
    <w:rsid w:val="002006E0"/>
    <w:rsid w:val="002009E5"/>
    <w:rsid w:val="00201185"/>
    <w:rsid w:val="00201967"/>
    <w:rsid w:val="00201F72"/>
    <w:rsid w:val="00202641"/>
    <w:rsid w:val="00202830"/>
    <w:rsid w:val="0020313F"/>
    <w:rsid w:val="002033D1"/>
    <w:rsid w:val="002039D1"/>
    <w:rsid w:val="00204854"/>
    <w:rsid w:val="00204A37"/>
    <w:rsid w:val="00205139"/>
    <w:rsid w:val="0020583E"/>
    <w:rsid w:val="00205883"/>
    <w:rsid w:val="00206094"/>
    <w:rsid w:val="00206304"/>
    <w:rsid w:val="00206488"/>
    <w:rsid w:val="002064D3"/>
    <w:rsid w:val="002069DE"/>
    <w:rsid w:val="00207BB3"/>
    <w:rsid w:val="002100FE"/>
    <w:rsid w:val="002120EE"/>
    <w:rsid w:val="0021269C"/>
    <w:rsid w:val="00213101"/>
    <w:rsid w:val="00213267"/>
    <w:rsid w:val="0021329F"/>
    <w:rsid w:val="00214017"/>
    <w:rsid w:val="00214233"/>
    <w:rsid w:val="00215C8C"/>
    <w:rsid w:val="00217AB0"/>
    <w:rsid w:val="00217C4F"/>
    <w:rsid w:val="002203E3"/>
    <w:rsid w:val="002222F8"/>
    <w:rsid w:val="002226E5"/>
    <w:rsid w:val="0022406D"/>
    <w:rsid w:val="002243ED"/>
    <w:rsid w:val="00226692"/>
    <w:rsid w:val="0022678A"/>
    <w:rsid w:val="00226E1A"/>
    <w:rsid w:val="00226EBC"/>
    <w:rsid w:val="00227378"/>
    <w:rsid w:val="0022745C"/>
    <w:rsid w:val="00227509"/>
    <w:rsid w:val="00230A0B"/>
    <w:rsid w:val="00231914"/>
    <w:rsid w:val="00231BB3"/>
    <w:rsid w:val="00233236"/>
    <w:rsid w:val="00233B4F"/>
    <w:rsid w:val="00233B6C"/>
    <w:rsid w:val="00233C79"/>
    <w:rsid w:val="00234D34"/>
    <w:rsid w:val="002359CD"/>
    <w:rsid w:val="00235F2D"/>
    <w:rsid w:val="00236104"/>
    <w:rsid w:val="0023646D"/>
    <w:rsid w:val="00237B90"/>
    <w:rsid w:val="00237BCE"/>
    <w:rsid w:val="002403EE"/>
    <w:rsid w:val="00240648"/>
    <w:rsid w:val="00240ADC"/>
    <w:rsid w:val="0024151B"/>
    <w:rsid w:val="002415B8"/>
    <w:rsid w:val="00241839"/>
    <w:rsid w:val="00241E9B"/>
    <w:rsid w:val="00241F72"/>
    <w:rsid w:val="0024212D"/>
    <w:rsid w:val="00242213"/>
    <w:rsid w:val="00242CB8"/>
    <w:rsid w:val="00243816"/>
    <w:rsid w:val="0024393F"/>
    <w:rsid w:val="00243BBE"/>
    <w:rsid w:val="00244753"/>
    <w:rsid w:val="00245340"/>
    <w:rsid w:val="002456A6"/>
    <w:rsid w:val="002467EC"/>
    <w:rsid w:val="00246DA7"/>
    <w:rsid w:val="00247461"/>
    <w:rsid w:val="0025069B"/>
    <w:rsid w:val="00250938"/>
    <w:rsid w:val="00251853"/>
    <w:rsid w:val="002520DB"/>
    <w:rsid w:val="00252B50"/>
    <w:rsid w:val="00252B80"/>
    <w:rsid w:val="00252F63"/>
    <w:rsid w:val="00253C41"/>
    <w:rsid w:val="00254D99"/>
    <w:rsid w:val="00255A35"/>
    <w:rsid w:val="00255CA5"/>
    <w:rsid w:val="00255F03"/>
    <w:rsid w:val="00256663"/>
    <w:rsid w:val="00257322"/>
    <w:rsid w:val="00257342"/>
    <w:rsid w:val="00257858"/>
    <w:rsid w:val="002606C6"/>
    <w:rsid w:val="00260D55"/>
    <w:rsid w:val="0026107E"/>
    <w:rsid w:val="00261D24"/>
    <w:rsid w:val="002620C6"/>
    <w:rsid w:val="002625C7"/>
    <w:rsid w:val="00263D10"/>
    <w:rsid w:val="00263F26"/>
    <w:rsid w:val="002641C7"/>
    <w:rsid w:val="002647A3"/>
    <w:rsid w:val="00264A9C"/>
    <w:rsid w:val="00264C0F"/>
    <w:rsid w:val="00264E43"/>
    <w:rsid w:val="00265C20"/>
    <w:rsid w:val="002669C8"/>
    <w:rsid w:val="00266F19"/>
    <w:rsid w:val="00267C91"/>
    <w:rsid w:val="00267E96"/>
    <w:rsid w:val="00270D97"/>
    <w:rsid w:val="00272069"/>
    <w:rsid w:val="00272362"/>
    <w:rsid w:val="002736D1"/>
    <w:rsid w:val="00273934"/>
    <w:rsid w:val="00273992"/>
    <w:rsid w:val="00273E91"/>
    <w:rsid w:val="00275BE1"/>
    <w:rsid w:val="0027620D"/>
    <w:rsid w:val="00277359"/>
    <w:rsid w:val="0027750E"/>
    <w:rsid w:val="0028015F"/>
    <w:rsid w:val="00281060"/>
    <w:rsid w:val="00282F6E"/>
    <w:rsid w:val="002838F7"/>
    <w:rsid w:val="002839B4"/>
    <w:rsid w:val="002842EC"/>
    <w:rsid w:val="002845D3"/>
    <w:rsid w:val="0028463E"/>
    <w:rsid w:val="00284D2B"/>
    <w:rsid w:val="002857F4"/>
    <w:rsid w:val="00285B53"/>
    <w:rsid w:val="00285CA6"/>
    <w:rsid w:val="00285E4A"/>
    <w:rsid w:val="0028602B"/>
    <w:rsid w:val="002862A2"/>
    <w:rsid w:val="002866C8"/>
    <w:rsid w:val="00286843"/>
    <w:rsid w:val="002868F4"/>
    <w:rsid w:val="00286DDC"/>
    <w:rsid w:val="0028745F"/>
    <w:rsid w:val="00290097"/>
    <w:rsid w:val="00290576"/>
    <w:rsid w:val="00290797"/>
    <w:rsid w:val="00292A43"/>
    <w:rsid w:val="00293132"/>
    <w:rsid w:val="002933B1"/>
    <w:rsid w:val="0029391B"/>
    <w:rsid w:val="002942D4"/>
    <w:rsid w:val="00294577"/>
    <w:rsid w:val="00294896"/>
    <w:rsid w:val="002956D8"/>
    <w:rsid w:val="00295B89"/>
    <w:rsid w:val="00296DA5"/>
    <w:rsid w:val="0029702C"/>
    <w:rsid w:val="00297199"/>
    <w:rsid w:val="002973E0"/>
    <w:rsid w:val="002A004E"/>
    <w:rsid w:val="002A0373"/>
    <w:rsid w:val="002A10AC"/>
    <w:rsid w:val="002A14CC"/>
    <w:rsid w:val="002A18C5"/>
    <w:rsid w:val="002A1BF7"/>
    <w:rsid w:val="002A204C"/>
    <w:rsid w:val="002A2848"/>
    <w:rsid w:val="002A2F06"/>
    <w:rsid w:val="002A373D"/>
    <w:rsid w:val="002A3CAF"/>
    <w:rsid w:val="002A4393"/>
    <w:rsid w:val="002A47C7"/>
    <w:rsid w:val="002A5083"/>
    <w:rsid w:val="002A568B"/>
    <w:rsid w:val="002A56BB"/>
    <w:rsid w:val="002A58E8"/>
    <w:rsid w:val="002A60E9"/>
    <w:rsid w:val="002A69EA"/>
    <w:rsid w:val="002A7887"/>
    <w:rsid w:val="002A7AAD"/>
    <w:rsid w:val="002A7C52"/>
    <w:rsid w:val="002B17DB"/>
    <w:rsid w:val="002B2396"/>
    <w:rsid w:val="002B2412"/>
    <w:rsid w:val="002B2C7D"/>
    <w:rsid w:val="002B30AD"/>
    <w:rsid w:val="002B319F"/>
    <w:rsid w:val="002B634B"/>
    <w:rsid w:val="002B651E"/>
    <w:rsid w:val="002B6A14"/>
    <w:rsid w:val="002B6F5D"/>
    <w:rsid w:val="002B72CC"/>
    <w:rsid w:val="002C019A"/>
    <w:rsid w:val="002C1372"/>
    <w:rsid w:val="002C15DE"/>
    <w:rsid w:val="002C1972"/>
    <w:rsid w:val="002C1F8A"/>
    <w:rsid w:val="002C20C7"/>
    <w:rsid w:val="002C2768"/>
    <w:rsid w:val="002C2BD9"/>
    <w:rsid w:val="002C2D54"/>
    <w:rsid w:val="002C3145"/>
    <w:rsid w:val="002C34B6"/>
    <w:rsid w:val="002C3589"/>
    <w:rsid w:val="002C371C"/>
    <w:rsid w:val="002C3D39"/>
    <w:rsid w:val="002C3ECE"/>
    <w:rsid w:val="002C454E"/>
    <w:rsid w:val="002C4CFC"/>
    <w:rsid w:val="002C56AD"/>
    <w:rsid w:val="002C65BF"/>
    <w:rsid w:val="002C6AAE"/>
    <w:rsid w:val="002C6E84"/>
    <w:rsid w:val="002D00B6"/>
    <w:rsid w:val="002D0C08"/>
    <w:rsid w:val="002D0F11"/>
    <w:rsid w:val="002D11DE"/>
    <w:rsid w:val="002D1616"/>
    <w:rsid w:val="002D17AD"/>
    <w:rsid w:val="002D2AEE"/>
    <w:rsid w:val="002D2D50"/>
    <w:rsid w:val="002D2E18"/>
    <w:rsid w:val="002D352E"/>
    <w:rsid w:val="002D3625"/>
    <w:rsid w:val="002D36A3"/>
    <w:rsid w:val="002D4ACA"/>
    <w:rsid w:val="002D5E12"/>
    <w:rsid w:val="002D76DB"/>
    <w:rsid w:val="002D7A7F"/>
    <w:rsid w:val="002D7CB2"/>
    <w:rsid w:val="002E0069"/>
    <w:rsid w:val="002E09C4"/>
    <w:rsid w:val="002E158D"/>
    <w:rsid w:val="002E1BAF"/>
    <w:rsid w:val="002E1D55"/>
    <w:rsid w:val="002E1F5C"/>
    <w:rsid w:val="002E1FE7"/>
    <w:rsid w:val="002E3900"/>
    <w:rsid w:val="002E3B14"/>
    <w:rsid w:val="002E4BD0"/>
    <w:rsid w:val="002E6425"/>
    <w:rsid w:val="002E7B65"/>
    <w:rsid w:val="002E7F33"/>
    <w:rsid w:val="002F0053"/>
    <w:rsid w:val="002F068C"/>
    <w:rsid w:val="002F133E"/>
    <w:rsid w:val="002F1AF6"/>
    <w:rsid w:val="002F1F3F"/>
    <w:rsid w:val="002F28FA"/>
    <w:rsid w:val="002F4FE7"/>
    <w:rsid w:val="002F4FF9"/>
    <w:rsid w:val="002F5EE9"/>
    <w:rsid w:val="002F625C"/>
    <w:rsid w:val="002F64A3"/>
    <w:rsid w:val="002F66F7"/>
    <w:rsid w:val="00300682"/>
    <w:rsid w:val="00300FDA"/>
    <w:rsid w:val="003011F2"/>
    <w:rsid w:val="00301594"/>
    <w:rsid w:val="00301737"/>
    <w:rsid w:val="0030181B"/>
    <w:rsid w:val="00301968"/>
    <w:rsid w:val="00301FCC"/>
    <w:rsid w:val="00302272"/>
    <w:rsid w:val="003040D5"/>
    <w:rsid w:val="00304FD0"/>
    <w:rsid w:val="003100A3"/>
    <w:rsid w:val="003106AE"/>
    <w:rsid w:val="003109B2"/>
    <w:rsid w:val="00311102"/>
    <w:rsid w:val="0031163E"/>
    <w:rsid w:val="00311CE8"/>
    <w:rsid w:val="003128CB"/>
    <w:rsid w:val="0031318F"/>
    <w:rsid w:val="00314CC6"/>
    <w:rsid w:val="003156D8"/>
    <w:rsid w:val="00315D4A"/>
    <w:rsid w:val="00316AE0"/>
    <w:rsid w:val="003179A7"/>
    <w:rsid w:val="00317BF6"/>
    <w:rsid w:val="00317D4F"/>
    <w:rsid w:val="00317F3B"/>
    <w:rsid w:val="00317FC4"/>
    <w:rsid w:val="0032010E"/>
    <w:rsid w:val="00320214"/>
    <w:rsid w:val="00321652"/>
    <w:rsid w:val="00322247"/>
    <w:rsid w:val="003224B2"/>
    <w:rsid w:val="00323446"/>
    <w:rsid w:val="00323D6E"/>
    <w:rsid w:val="0032420C"/>
    <w:rsid w:val="0032423F"/>
    <w:rsid w:val="003249FA"/>
    <w:rsid w:val="00326096"/>
    <w:rsid w:val="00326A99"/>
    <w:rsid w:val="00327F53"/>
    <w:rsid w:val="003301D3"/>
    <w:rsid w:val="0033109B"/>
    <w:rsid w:val="0033197B"/>
    <w:rsid w:val="003322E4"/>
    <w:rsid w:val="00334802"/>
    <w:rsid w:val="003348AD"/>
    <w:rsid w:val="003350DF"/>
    <w:rsid w:val="00335424"/>
    <w:rsid w:val="00337CD3"/>
    <w:rsid w:val="00337E68"/>
    <w:rsid w:val="00340104"/>
    <w:rsid w:val="00340AF1"/>
    <w:rsid w:val="00340E37"/>
    <w:rsid w:val="00341945"/>
    <w:rsid w:val="00341BB0"/>
    <w:rsid w:val="00342E19"/>
    <w:rsid w:val="00342EC9"/>
    <w:rsid w:val="00342FBC"/>
    <w:rsid w:val="00343B5B"/>
    <w:rsid w:val="00343BD9"/>
    <w:rsid w:val="00343CBC"/>
    <w:rsid w:val="003446B7"/>
    <w:rsid w:val="00344A25"/>
    <w:rsid w:val="00344B3C"/>
    <w:rsid w:val="00344B7C"/>
    <w:rsid w:val="00344DFB"/>
    <w:rsid w:val="0034587B"/>
    <w:rsid w:val="00345F86"/>
    <w:rsid w:val="00346787"/>
    <w:rsid w:val="00350211"/>
    <w:rsid w:val="00351330"/>
    <w:rsid w:val="00351625"/>
    <w:rsid w:val="003519F5"/>
    <w:rsid w:val="00352FF8"/>
    <w:rsid w:val="00353A3F"/>
    <w:rsid w:val="00353EF9"/>
    <w:rsid w:val="00354977"/>
    <w:rsid w:val="00354E9C"/>
    <w:rsid w:val="00355ED8"/>
    <w:rsid w:val="00357215"/>
    <w:rsid w:val="0035728F"/>
    <w:rsid w:val="00357A1B"/>
    <w:rsid w:val="00360241"/>
    <w:rsid w:val="00361104"/>
    <w:rsid w:val="00361B8F"/>
    <w:rsid w:val="0036214E"/>
    <w:rsid w:val="00362663"/>
    <w:rsid w:val="0036298A"/>
    <w:rsid w:val="00362C18"/>
    <w:rsid w:val="003647C5"/>
    <w:rsid w:val="00364A10"/>
    <w:rsid w:val="00364BF7"/>
    <w:rsid w:val="00364F61"/>
    <w:rsid w:val="00365479"/>
    <w:rsid w:val="003655B3"/>
    <w:rsid w:val="00366926"/>
    <w:rsid w:val="00366A99"/>
    <w:rsid w:val="00366EA7"/>
    <w:rsid w:val="0036714C"/>
    <w:rsid w:val="003671CA"/>
    <w:rsid w:val="00367582"/>
    <w:rsid w:val="00370BFA"/>
    <w:rsid w:val="00370F0B"/>
    <w:rsid w:val="0037159C"/>
    <w:rsid w:val="00371A11"/>
    <w:rsid w:val="003723E9"/>
    <w:rsid w:val="00372CA1"/>
    <w:rsid w:val="00373039"/>
    <w:rsid w:val="0037356F"/>
    <w:rsid w:val="003735E5"/>
    <w:rsid w:val="00374085"/>
    <w:rsid w:val="00374B28"/>
    <w:rsid w:val="00375740"/>
    <w:rsid w:val="003765F8"/>
    <w:rsid w:val="00376C8A"/>
    <w:rsid w:val="0037713C"/>
    <w:rsid w:val="00377AB3"/>
    <w:rsid w:val="0038066A"/>
    <w:rsid w:val="003812F4"/>
    <w:rsid w:val="00381C96"/>
    <w:rsid w:val="00381D8E"/>
    <w:rsid w:val="00382F70"/>
    <w:rsid w:val="003838AA"/>
    <w:rsid w:val="00383AB4"/>
    <w:rsid w:val="0038419B"/>
    <w:rsid w:val="00385197"/>
    <w:rsid w:val="0038527A"/>
    <w:rsid w:val="00385582"/>
    <w:rsid w:val="00385EC4"/>
    <w:rsid w:val="00387269"/>
    <w:rsid w:val="00387439"/>
    <w:rsid w:val="00391351"/>
    <w:rsid w:val="00391613"/>
    <w:rsid w:val="003916AB"/>
    <w:rsid w:val="00391BEC"/>
    <w:rsid w:val="0039214F"/>
    <w:rsid w:val="003922A2"/>
    <w:rsid w:val="00393A88"/>
    <w:rsid w:val="0039401F"/>
    <w:rsid w:val="003951D3"/>
    <w:rsid w:val="0039532B"/>
    <w:rsid w:val="003954E7"/>
    <w:rsid w:val="00396A81"/>
    <w:rsid w:val="00397346"/>
    <w:rsid w:val="003976E5"/>
    <w:rsid w:val="003A176A"/>
    <w:rsid w:val="003A19E4"/>
    <w:rsid w:val="003A2584"/>
    <w:rsid w:val="003A2C00"/>
    <w:rsid w:val="003A2DAC"/>
    <w:rsid w:val="003A3403"/>
    <w:rsid w:val="003A65AB"/>
    <w:rsid w:val="003A6904"/>
    <w:rsid w:val="003A7B4E"/>
    <w:rsid w:val="003B0A7E"/>
    <w:rsid w:val="003B0CA1"/>
    <w:rsid w:val="003B19FB"/>
    <w:rsid w:val="003B2501"/>
    <w:rsid w:val="003B2EB9"/>
    <w:rsid w:val="003B3AA8"/>
    <w:rsid w:val="003B4C55"/>
    <w:rsid w:val="003B528F"/>
    <w:rsid w:val="003B554C"/>
    <w:rsid w:val="003B5B56"/>
    <w:rsid w:val="003B5C7C"/>
    <w:rsid w:val="003B5FF1"/>
    <w:rsid w:val="003B602F"/>
    <w:rsid w:val="003B60BC"/>
    <w:rsid w:val="003B63CE"/>
    <w:rsid w:val="003B63F2"/>
    <w:rsid w:val="003B79BC"/>
    <w:rsid w:val="003C04DE"/>
    <w:rsid w:val="003C0C24"/>
    <w:rsid w:val="003C0C77"/>
    <w:rsid w:val="003C0FDF"/>
    <w:rsid w:val="003C15B0"/>
    <w:rsid w:val="003C2510"/>
    <w:rsid w:val="003C36CD"/>
    <w:rsid w:val="003C42A3"/>
    <w:rsid w:val="003C44C5"/>
    <w:rsid w:val="003C5543"/>
    <w:rsid w:val="003C6175"/>
    <w:rsid w:val="003C644E"/>
    <w:rsid w:val="003C668E"/>
    <w:rsid w:val="003C732D"/>
    <w:rsid w:val="003C7E61"/>
    <w:rsid w:val="003D1B7A"/>
    <w:rsid w:val="003D1CDE"/>
    <w:rsid w:val="003D2F93"/>
    <w:rsid w:val="003D3A00"/>
    <w:rsid w:val="003D3A37"/>
    <w:rsid w:val="003D434E"/>
    <w:rsid w:val="003D5346"/>
    <w:rsid w:val="003D549F"/>
    <w:rsid w:val="003D69E6"/>
    <w:rsid w:val="003D6B6F"/>
    <w:rsid w:val="003D6CD2"/>
    <w:rsid w:val="003E15E1"/>
    <w:rsid w:val="003E1AA7"/>
    <w:rsid w:val="003E1F13"/>
    <w:rsid w:val="003E259D"/>
    <w:rsid w:val="003E2DEA"/>
    <w:rsid w:val="003E31D4"/>
    <w:rsid w:val="003E3513"/>
    <w:rsid w:val="003E41B8"/>
    <w:rsid w:val="003E52F4"/>
    <w:rsid w:val="003E594D"/>
    <w:rsid w:val="003E65C8"/>
    <w:rsid w:val="003E6932"/>
    <w:rsid w:val="003E6F6A"/>
    <w:rsid w:val="003E7025"/>
    <w:rsid w:val="003E7BBE"/>
    <w:rsid w:val="003E7C1B"/>
    <w:rsid w:val="003E7D1B"/>
    <w:rsid w:val="003F1623"/>
    <w:rsid w:val="003F1E79"/>
    <w:rsid w:val="003F24A4"/>
    <w:rsid w:val="003F338B"/>
    <w:rsid w:val="003F391C"/>
    <w:rsid w:val="003F409C"/>
    <w:rsid w:val="003F464A"/>
    <w:rsid w:val="003F49B0"/>
    <w:rsid w:val="003F4D42"/>
    <w:rsid w:val="003F4F40"/>
    <w:rsid w:val="003F6C36"/>
    <w:rsid w:val="003F707D"/>
    <w:rsid w:val="003F74AA"/>
    <w:rsid w:val="0040042D"/>
    <w:rsid w:val="00400A57"/>
    <w:rsid w:val="00400D8D"/>
    <w:rsid w:val="00401808"/>
    <w:rsid w:val="00401848"/>
    <w:rsid w:val="00401AF9"/>
    <w:rsid w:val="00401DD1"/>
    <w:rsid w:val="0040328B"/>
    <w:rsid w:val="004037C5"/>
    <w:rsid w:val="004059C3"/>
    <w:rsid w:val="0040658D"/>
    <w:rsid w:val="00407008"/>
    <w:rsid w:val="00407054"/>
    <w:rsid w:val="004072DF"/>
    <w:rsid w:val="004075AF"/>
    <w:rsid w:val="00407D1B"/>
    <w:rsid w:val="00407DA8"/>
    <w:rsid w:val="0041124E"/>
    <w:rsid w:val="00412F61"/>
    <w:rsid w:val="0041437B"/>
    <w:rsid w:val="00414550"/>
    <w:rsid w:val="00414B66"/>
    <w:rsid w:val="00414F28"/>
    <w:rsid w:val="004150A2"/>
    <w:rsid w:val="00415F07"/>
    <w:rsid w:val="0041609D"/>
    <w:rsid w:val="00416367"/>
    <w:rsid w:val="004167BC"/>
    <w:rsid w:val="00417573"/>
    <w:rsid w:val="00420147"/>
    <w:rsid w:val="00420499"/>
    <w:rsid w:val="00420831"/>
    <w:rsid w:val="00420FDA"/>
    <w:rsid w:val="0042241E"/>
    <w:rsid w:val="00422427"/>
    <w:rsid w:val="00422522"/>
    <w:rsid w:val="00423837"/>
    <w:rsid w:val="00425436"/>
    <w:rsid w:val="00425D74"/>
    <w:rsid w:val="00425EB3"/>
    <w:rsid w:val="00425F24"/>
    <w:rsid w:val="00427A28"/>
    <w:rsid w:val="00427E51"/>
    <w:rsid w:val="00427FD1"/>
    <w:rsid w:val="004308D4"/>
    <w:rsid w:val="00430EB1"/>
    <w:rsid w:val="00432559"/>
    <w:rsid w:val="00432ADE"/>
    <w:rsid w:val="00432BF6"/>
    <w:rsid w:val="0043300E"/>
    <w:rsid w:val="00433F26"/>
    <w:rsid w:val="0043494C"/>
    <w:rsid w:val="0043546B"/>
    <w:rsid w:val="004357BC"/>
    <w:rsid w:val="0043594B"/>
    <w:rsid w:val="00436154"/>
    <w:rsid w:val="00436913"/>
    <w:rsid w:val="0044007F"/>
    <w:rsid w:val="004408EE"/>
    <w:rsid w:val="00440CCF"/>
    <w:rsid w:val="0044119C"/>
    <w:rsid w:val="00441DDA"/>
    <w:rsid w:val="00441F11"/>
    <w:rsid w:val="00442DB5"/>
    <w:rsid w:val="00442DC9"/>
    <w:rsid w:val="00443763"/>
    <w:rsid w:val="00443B35"/>
    <w:rsid w:val="004453B9"/>
    <w:rsid w:val="00446425"/>
    <w:rsid w:val="00446AEE"/>
    <w:rsid w:val="00446F1D"/>
    <w:rsid w:val="00446FCA"/>
    <w:rsid w:val="004470D4"/>
    <w:rsid w:val="00447A18"/>
    <w:rsid w:val="004501C3"/>
    <w:rsid w:val="00451037"/>
    <w:rsid w:val="00451BEA"/>
    <w:rsid w:val="00451FAE"/>
    <w:rsid w:val="00452698"/>
    <w:rsid w:val="00452AF1"/>
    <w:rsid w:val="00452E48"/>
    <w:rsid w:val="004538E4"/>
    <w:rsid w:val="00453D6A"/>
    <w:rsid w:val="0045453D"/>
    <w:rsid w:val="0045514A"/>
    <w:rsid w:val="004552C0"/>
    <w:rsid w:val="004555E7"/>
    <w:rsid w:val="00455F8D"/>
    <w:rsid w:val="004567A4"/>
    <w:rsid w:val="004567D6"/>
    <w:rsid w:val="00456E7A"/>
    <w:rsid w:val="00457D6E"/>
    <w:rsid w:val="00460FA2"/>
    <w:rsid w:val="0046175D"/>
    <w:rsid w:val="0046181B"/>
    <w:rsid w:val="00461AC1"/>
    <w:rsid w:val="00461B41"/>
    <w:rsid w:val="00461F5B"/>
    <w:rsid w:val="004654C6"/>
    <w:rsid w:val="0046599B"/>
    <w:rsid w:val="00465C65"/>
    <w:rsid w:val="00466150"/>
    <w:rsid w:val="004674E0"/>
    <w:rsid w:val="0046767D"/>
    <w:rsid w:val="00467BCF"/>
    <w:rsid w:val="00467F98"/>
    <w:rsid w:val="00470245"/>
    <w:rsid w:val="004704BA"/>
    <w:rsid w:val="004713CC"/>
    <w:rsid w:val="00471A05"/>
    <w:rsid w:val="00471B91"/>
    <w:rsid w:val="00472615"/>
    <w:rsid w:val="00472D1A"/>
    <w:rsid w:val="004731F8"/>
    <w:rsid w:val="00473D19"/>
    <w:rsid w:val="00473D23"/>
    <w:rsid w:val="00474225"/>
    <w:rsid w:val="0047594C"/>
    <w:rsid w:val="00475A6E"/>
    <w:rsid w:val="00475F5C"/>
    <w:rsid w:val="00476766"/>
    <w:rsid w:val="00476E46"/>
    <w:rsid w:val="00477D57"/>
    <w:rsid w:val="00481399"/>
    <w:rsid w:val="00481564"/>
    <w:rsid w:val="00481B92"/>
    <w:rsid w:val="00481CEC"/>
    <w:rsid w:val="004823AC"/>
    <w:rsid w:val="004841A8"/>
    <w:rsid w:val="00484241"/>
    <w:rsid w:val="00484760"/>
    <w:rsid w:val="00484EF0"/>
    <w:rsid w:val="00486DFD"/>
    <w:rsid w:val="00486FD9"/>
    <w:rsid w:val="004870E1"/>
    <w:rsid w:val="00487945"/>
    <w:rsid w:val="00491961"/>
    <w:rsid w:val="00491E42"/>
    <w:rsid w:val="00492021"/>
    <w:rsid w:val="004925F4"/>
    <w:rsid w:val="004929FE"/>
    <w:rsid w:val="004934B5"/>
    <w:rsid w:val="00494478"/>
    <w:rsid w:val="004949CA"/>
    <w:rsid w:val="00494D98"/>
    <w:rsid w:val="00495896"/>
    <w:rsid w:val="00496146"/>
    <w:rsid w:val="0049671D"/>
    <w:rsid w:val="00496A49"/>
    <w:rsid w:val="00496AE8"/>
    <w:rsid w:val="00496F52"/>
    <w:rsid w:val="00497065"/>
    <w:rsid w:val="00497622"/>
    <w:rsid w:val="00497BF1"/>
    <w:rsid w:val="00497DB1"/>
    <w:rsid w:val="004A0199"/>
    <w:rsid w:val="004A0EB6"/>
    <w:rsid w:val="004A1065"/>
    <w:rsid w:val="004A1473"/>
    <w:rsid w:val="004A2090"/>
    <w:rsid w:val="004A30DF"/>
    <w:rsid w:val="004A3533"/>
    <w:rsid w:val="004A3BDD"/>
    <w:rsid w:val="004A4180"/>
    <w:rsid w:val="004A4352"/>
    <w:rsid w:val="004A4883"/>
    <w:rsid w:val="004A52BA"/>
    <w:rsid w:val="004A5560"/>
    <w:rsid w:val="004A6116"/>
    <w:rsid w:val="004A6A87"/>
    <w:rsid w:val="004A7F38"/>
    <w:rsid w:val="004B248C"/>
    <w:rsid w:val="004B2848"/>
    <w:rsid w:val="004B2FE1"/>
    <w:rsid w:val="004B3670"/>
    <w:rsid w:val="004B43F2"/>
    <w:rsid w:val="004B44ED"/>
    <w:rsid w:val="004B456A"/>
    <w:rsid w:val="004B476A"/>
    <w:rsid w:val="004B553C"/>
    <w:rsid w:val="004B5A7F"/>
    <w:rsid w:val="004B69D2"/>
    <w:rsid w:val="004B71A5"/>
    <w:rsid w:val="004B7376"/>
    <w:rsid w:val="004B7EE2"/>
    <w:rsid w:val="004C3661"/>
    <w:rsid w:val="004C3A0F"/>
    <w:rsid w:val="004C4966"/>
    <w:rsid w:val="004C4CE9"/>
    <w:rsid w:val="004C5213"/>
    <w:rsid w:val="004C56D1"/>
    <w:rsid w:val="004C5B71"/>
    <w:rsid w:val="004C5EBC"/>
    <w:rsid w:val="004C6961"/>
    <w:rsid w:val="004D27A0"/>
    <w:rsid w:val="004D2D26"/>
    <w:rsid w:val="004D3562"/>
    <w:rsid w:val="004D38DB"/>
    <w:rsid w:val="004D3D50"/>
    <w:rsid w:val="004D48E7"/>
    <w:rsid w:val="004D49DB"/>
    <w:rsid w:val="004D4ABF"/>
    <w:rsid w:val="004D4F31"/>
    <w:rsid w:val="004D55D0"/>
    <w:rsid w:val="004D5679"/>
    <w:rsid w:val="004D686A"/>
    <w:rsid w:val="004D6D6A"/>
    <w:rsid w:val="004D7305"/>
    <w:rsid w:val="004D736C"/>
    <w:rsid w:val="004D764E"/>
    <w:rsid w:val="004D768E"/>
    <w:rsid w:val="004D7D3E"/>
    <w:rsid w:val="004E14D7"/>
    <w:rsid w:val="004E1FE5"/>
    <w:rsid w:val="004E299F"/>
    <w:rsid w:val="004E2BB3"/>
    <w:rsid w:val="004E3572"/>
    <w:rsid w:val="004E4AA8"/>
    <w:rsid w:val="004E507B"/>
    <w:rsid w:val="004E5505"/>
    <w:rsid w:val="004E580C"/>
    <w:rsid w:val="004E5B43"/>
    <w:rsid w:val="004E657E"/>
    <w:rsid w:val="004E6DBD"/>
    <w:rsid w:val="004E7854"/>
    <w:rsid w:val="004F030A"/>
    <w:rsid w:val="004F084E"/>
    <w:rsid w:val="004F1224"/>
    <w:rsid w:val="004F2B46"/>
    <w:rsid w:val="004F2CF1"/>
    <w:rsid w:val="004F2FCF"/>
    <w:rsid w:val="004F32D5"/>
    <w:rsid w:val="004F3AF3"/>
    <w:rsid w:val="004F3E04"/>
    <w:rsid w:val="004F46A6"/>
    <w:rsid w:val="004F491F"/>
    <w:rsid w:val="004F4A65"/>
    <w:rsid w:val="004F5725"/>
    <w:rsid w:val="004F59BB"/>
    <w:rsid w:val="005000DA"/>
    <w:rsid w:val="00500262"/>
    <w:rsid w:val="00500C48"/>
    <w:rsid w:val="00501226"/>
    <w:rsid w:val="005012F9"/>
    <w:rsid w:val="00501F91"/>
    <w:rsid w:val="0050277B"/>
    <w:rsid w:val="005029D4"/>
    <w:rsid w:val="00502AD2"/>
    <w:rsid w:val="00503CD8"/>
    <w:rsid w:val="00505157"/>
    <w:rsid w:val="005051E9"/>
    <w:rsid w:val="005059B3"/>
    <w:rsid w:val="005061E6"/>
    <w:rsid w:val="00506428"/>
    <w:rsid w:val="0051026C"/>
    <w:rsid w:val="005117B4"/>
    <w:rsid w:val="00511CD0"/>
    <w:rsid w:val="00511CF4"/>
    <w:rsid w:val="005120C2"/>
    <w:rsid w:val="00512571"/>
    <w:rsid w:val="00512753"/>
    <w:rsid w:val="005127FE"/>
    <w:rsid w:val="00512AA8"/>
    <w:rsid w:val="00512D43"/>
    <w:rsid w:val="00512E76"/>
    <w:rsid w:val="00513108"/>
    <w:rsid w:val="0051318A"/>
    <w:rsid w:val="0051357A"/>
    <w:rsid w:val="0051414B"/>
    <w:rsid w:val="005141D9"/>
    <w:rsid w:val="00514B94"/>
    <w:rsid w:val="005158BD"/>
    <w:rsid w:val="00515CB2"/>
    <w:rsid w:val="00515FC1"/>
    <w:rsid w:val="0051616A"/>
    <w:rsid w:val="0051623B"/>
    <w:rsid w:val="00517521"/>
    <w:rsid w:val="00517BCF"/>
    <w:rsid w:val="00517CD8"/>
    <w:rsid w:val="00520CB9"/>
    <w:rsid w:val="00521131"/>
    <w:rsid w:val="0052155D"/>
    <w:rsid w:val="00521A4B"/>
    <w:rsid w:val="0052415E"/>
    <w:rsid w:val="00524A7E"/>
    <w:rsid w:val="00524F3E"/>
    <w:rsid w:val="00525023"/>
    <w:rsid w:val="00525B5B"/>
    <w:rsid w:val="00526352"/>
    <w:rsid w:val="0052648E"/>
    <w:rsid w:val="00526CC3"/>
    <w:rsid w:val="0052757E"/>
    <w:rsid w:val="0052761B"/>
    <w:rsid w:val="005276A4"/>
    <w:rsid w:val="00530779"/>
    <w:rsid w:val="00530787"/>
    <w:rsid w:val="00530D59"/>
    <w:rsid w:val="00531A1A"/>
    <w:rsid w:val="005324F2"/>
    <w:rsid w:val="00533421"/>
    <w:rsid w:val="005336FC"/>
    <w:rsid w:val="00533913"/>
    <w:rsid w:val="00534F29"/>
    <w:rsid w:val="00534F89"/>
    <w:rsid w:val="005351C4"/>
    <w:rsid w:val="0053559E"/>
    <w:rsid w:val="00535627"/>
    <w:rsid w:val="00535EA9"/>
    <w:rsid w:val="005360E8"/>
    <w:rsid w:val="005364CB"/>
    <w:rsid w:val="00536EE6"/>
    <w:rsid w:val="00537D17"/>
    <w:rsid w:val="005412A6"/>
    <w:rsid w:val="005414ED"/>
    <w:rsid w:val="0054215E"/>
    <w:rsid w:val="00542B9E"/>
    <w:rsid w:val="0054312B"/>
    <w:rsid w:val="0054369C"/>
    <w:rsid w:val="00544BEA"/>
    <w:rsid w:val="00545CCB"/>
    <w:rsid w:val="00545F2B"/>
    <w:rsid w:val="00545F2D"/>
    <w:rsid w:val="00546A45"/>
    <w:rsid w:val="00546B5D"/>
    <w:rsid w:val="0054759D"/>
    <w:rsid w:val="005475D4"/>
    <w:rsid w:val="00547F00"/>
    <w:rsid w:val="00550075"/>
    <w:rsid w:val="00550239"/>
    <w:rsid w:val="00550AD4"/>
    <w:rsid w:val="00551565"/>
    <w:rsid w:val="00552030"/>
    <w:rsid w:val="0055203B"/>
    <w:rsid w:val="00553A18"/>
    <w:rsid w:val="00553BC3"/>
    <w:rsid w:val="00553DF4"/>
    <w:rsid w:val="00553EF5"/>
    <w:rsid w:val="005544F6"/>
    <w:rsid w:val="0055466A"/>
    <w:rsid w:val="005549E3"/>
    <w:rsid w:val="00554E12"/>
    <w:rsid w:val="005557FF"/>
    <w:rsid w:val="00555C51"/>
    <w:rsid w:val="00560331"/>
    <w:rsid w:val="00560988"/>
    <w:rsid w:val="00560BF8"/>
    <w:rsid w:val="00560F7E"/>
    <w:rsid w:val="00561303"/>
    <w:rsid w:val="0056182D"/>
    <w:rsid w:val="00562024"/>
    <w:rsid w:val="0056272C"/>
    <w:rsid w:val="00562E11"/>
    <w:rsid w:val="0056328F"/>
    <w:rsid w:val="00563312"/>
    <w:rsid w:val="00563712"/>
    <w:rsid w:val="005637F0"/>
    <w:rsid w:val="00563801"/>
    <w:rsid w:val="00563CE3"/>
    <w:rsid w:val="00564A18"/>
    <w:rsid w:val="005661E3"/>
    <w:rsid w:val="00566F39"/>
    <w:rsid w:val="005673DE"/>
    <w:rsid w:val="00567472"/>
    <w:rsid w:val="0056775B"/>
    <w:rsid w:val="005714AD"/>
    <w:rsid w:val="00572043"/>
    <w:rsid w:val="005721F9"/>
    <w:rsid w:val="005731E3"/>
    <w:rsid w:val="00573671"/>
    <w:rsid w:val="005736E3"/>
    <w:rsid w:val="005758CB"/>
    <w:rsid w:val="00575C72"/>
    <w:rsid w:val="00576049"/>
    <w:rsid w:val="00576F7A"/>
    <w:rsid w:val="005770E9"/>
    <w:rsid w:val="00577390"/>
    <w:rsid w:val="00580414"/>
    <w:rsid w:val="00580B96"/>
    <w:rsid w:val="00581E8A"/>
    <w:rsid w:val="00582168"/>
    <w:rsid w:val="00582FB9"/>
    <w:rsid w:val="005839CB"/>
    <w:rsid w:val="005842D8"/>
    <w:rsid w:val="00584348"/>
    <w:rsid w:val="00584D82"/>
    <w:rsid w:val="005862BD"/>
    <w:rsid w:val="005866B4"/>
    <w:rsid w:val="00587032"/>
    <w:rsid w:val="00587B13"/>
    <w:rsid w:val="00590F98"/>
    <w:rsid w:val="005910BE"/>
    <w:rsid w:val="0059137F"/>
    <w:rsid w:val="005928F4"/>
    <w:rsid w:val="00592D8E"/>
    <w:rsid w:val="00592DDC"/>
    <w:rsid w:val="005931F0"/>
    <w:rsid w:val="005938C9"/>
    <w:rsid w:val="00593A30"/>
    <w:rsid w:val="00593B13"/>
    <w:rsid w:val="00594911"/>
    <w:rsid w:val="0059503D"/>
    <w:rsid w:val="0059585A"/>
    <w:rsid w:val="0059589C"/>
    <w:rsid w:val="00595E0E"/>
    <w:rsid w:val="00595E64"/>
    <w:rsid w:val="0059661F"/>
    <w:rsid w:val="00596C07"/>
    <w:rsid w:val="00597500"/>
    <w:rsid w:val="005979B6"/>
    <w:rsid w:val="00597C6B"/>
    <w:rsid w:val="005A03FF"/>
    <w:rsid w:val="005A0B40"/>
    <w:rsid w:val="005A10FE"/>
    <w:rsid w:val="005A35E3"/>
    <w:rsid w:val="005A3A2F"/>
    <w:rsid w:val="005A51CE"/>
    <w:rsid w:val="005A5324"/>
    <w:rsid w:val="005A5727"/>
    <w:rsid w:val="005A580A"/>
    <w:rsid w:val="005A633C"/>
    <w:rsid w:val="005A6348"/>
    <w:rsid w:val="005A6468"/>
    <w:rsid w:val="005A744D"/>
    <w:rsid w:val="005A746F"/>
    <w:rsid w:val="005A7EA9"/>
    <w:rsid w:val="005B0E00"/>
    <w:rsid w:val="005B1771"/>
    <w:rsid w:val="005B1775"/>
    <w:rsid w:val="005B3A8D"/>
    <w:rsid w:val="005B58C2"/>
    <w:rsid w:val="005B6916"/>
    <w:rsid w:val="005B7862"/>
    <w:rsid w:val="005C04D7"/>
    <w:rsid w:val="005C0754"/>
    <w:rsid w:val="005C0D93"/>
    <w:rsid w:val="005C12CE"/>
    <w:rsid w:val="005C1DC7"/>
    <w:rsid w:val="005C1E62"/>
    <w:rsid w:val="005C2869"/>
    <w:rsid w:val="005C2B4D"/>
    <w:rsid w:val="005C3247"/>
    <w:rsid w:val="005C35CD"/>
    <w:rsid w:val="005C3D19"/>
    <w:rsid w:val="005C4231"/>
    <w:rsid w:val="005C4481"/>
    <w:rsid w:val="005C44EF"/>
    <w:rsid w:val="005C5487"/>
    <w:rsid w:val="005C59D6"/>
    <w:rsid w:val="005C5DB9"/>
    <w:rsid w:val="005C5F61"/>
    <w:rsid w:val="005C763A"/>
    <w:rsid w:val="005C7962"/>
    <w:rsid w:val="005C7F0A"/>
    <w:rsid w:val="005D002A"/>
    <w:rsid w:val="005D1CF3"/>
    <w:rsid w:val="005D277C"/>
    <w:rsid w:val="005D307D"/>
    <w:rsid w:val="005D4E6F"/>
    <w:rsid w:val="005D504B"/>
    <w:rsid w:val="005D5118"/>
    <w:rsid w:val="005D553A"/>
    <w:rsid w:val="005D58BC"/>
    <w:rsid w:val="005D5F03"/>
    <w:rsid w:val="005D7335"/>
    <w:rsid w:val="005E1EE0"/>
    <w:rsid w:val="005E2005"/>
    <w:rsid w:val="005E2708"/>
    <w:rsid w:val="005E309A"/>
    <w:rsid w:val="005E369F"/>
    <w:rsid w:val="005E4208"/>
    <w:rsid w:val="005E4261"/>
    <w:rsid w:val="005E428E"/>
    <w:rsid w:val="005E50F3"/>
    <w:rsid w:val="005E5823"/>
    <w:rsid w:val="005E5CA8"/>
    <w:rsid w:val="005E620C"/>
    <w:rsid w:val="005E6CDD"/>
    <w:rsid w:val="005E7DE1"/>
    <w:rsid w:val="005F0A7A"/>
    <w:rsid w:val="005F107B"/>
    <w:rsid w:val="005F116F"/>
    <w:rsid w:val="005F2399"/>
    <w:rsid w:val="005F2955"/>
    <w:rsid w:val="005F2D54"/>
    <w:rsid w:val="005F3469"/>
    <w:rsid w:val="005F3522"/>
    <w:rsid w:val="005F380F"/>
    <w:rsid w:val="005F3D35"/>
    <w:rsid w:val="005F3EC9"/>
    <w:rsid w:val="005F403D"/>
    <w:rsid w:val="005F4CE6"/>
    <w:rsid w:val="005F5D50"/>
    <w:rsid w:val="005F6671"/>
    <w:rsid w:val="005F669B"/>
    <w:rsid w:val="005F7DB0"/>
    <w:rsid w:val="0060053E"/>
    <w:rsid w:val="00600CEC"/>
    <w:rsid w:val="00602CFF"/>
    <w:rsid w:val="006032DE"/>
    <w:rsid w:val="006032FE"/>
    <w:rsid w:val="00603A23"/>
    <w:rsid w:val="00603B0F"/>
    <w:rsid w:val="00603C4D"/>
    <w:rsid w:val="006047A7"/>
    <w:rsid w:val="00605A28"/>
    <w:rsid w:val="00606477"/>
    <w:rsid w:val="00606B3E"/>
    <w:rsid w:val="00606F01"/>
    <w:rsid w:val="0060724A"/>
    <w:rsid w:val="0060757A"/>
    <w:rsid w:val="00610932"/>
    <w:rsid w:val="00610DDD"/>
    <w:rsid w:val="00611132"/>
    <w:rsid w:val="0061139B"/>
    <w:rsid w:val="00611613"/>
    <w:rsid w:val="00611ED5"/>
    <w:rsid w:val="00613329"/>
    <w:rsid w:val="00613781"/>
    <w:rsid w:val="00613BC2"/>
    <w:rsid w:val="006146E5"/>
    <w:rsid w:val="00614E27"/>
    <w:rsid w:val="00615FDE"/>
    <w:rsid w:val="0061618F"/>
    <w:rsid w:val="00616B6F"/>
    <w:rsid w:val="00616EE6"/>
    <w:rsid w:val="00616F32"/>
    <w:rsid w:val="006175C3"/>
    <w:rsid w:val="006176E9"/>
    <w:rsid w:val="00620045"/>
    <w:rsid w:val="0062009E"/>
    <w:rsid w:val="00620A4E"/>
    <w:rsid w:val="00621752"/>
    <w:rsid w:val="00621EC5"/>
    <w:rsid w:val="006221DB"/>
    <w:rsid w:val="00622629"/>
    <w:rsid w:val="00623BC1"/>
    <w:rsid w:val="0062460F"/>
    <w:rsid w:val="00624F95"/>
    <w:rsid w:val="00625256"/>
    <w:rsid w:val="006253A3"/>
    <w:rsid w:val="00625547"/>
    <w:rsid w:val="0062569E"/>
    <w:rsid w:val="00625C9A"/>
    <w:rsid w:val="00625D8B"/>
    <w:rsid w:val="00626ADA"/>
    <w:rsid w:val="00626F25"/>
    <w:rsid w:val="0062781B"/>
    <w:rsid w:val="00627A53"/>
    <w:rsid w:val="00630846"/>
    <w:rsid w:val="006308B7"/>
    <w:rsid w:val="006308BF"/>
    <w:rsid w:val="00631206"/>
    <w:rsid w:val="00631AC0"/>
    <w:rsid w:val="00633AF8"/>
    <w:rsid w:val="00634806"/>
    <w:rsid w:val="00634E51"/>
    <w:rsid w:val="00635560"/>
    <w:rsid w:val="00635ED2"/>
    <w:rsid w:val="00635FE4"/>
    <w:rsid w:val="00636498"/>
    <w:rsid w:val="006364A9"/>
    <w:rsid w:val="00636E48"/>
    <w:rsid w:val="00637E35"/>
    <w:rsid w:val="00637ECC"/>
    <w:rsid w:val="0064069F"/>
    <w:rsid w:val="00640704"/>
    <w:rsid w:val="0064211F"/>
    <w:rsid w:val="00642456"/>
    <w:rsid w:val="006436AE"/>
    <w:rsid w:val="00644005"/>
    <w:rsid w:val="00644A48"/>
    <w:rsid w:val="0064583F"/>
    <w:rsid w:val="006469BB"/>
    <w:rsid w:val="00647570"/>
    <w:rsid w:val="00647766"/>
    <w:rsid w:val="006513E0"/>
    <w:rsid w:val="00651AE2"/>
    <w:rsid w:val="00651E55"/>
    <w:rsid w:val="00651ED7"/>
    <w:rsid w:val="00653A38"/>
    <w:rsid w:val="006540AA"/>
    <w:rsid w:val="006546F5"/>
    <w:rsid w:val="006559ED"/>
    <w:rsid w:val="00655A13"/>
    <w:rsid w:val="00655FA7"/>
    <w:rsid w:val="00657972"/>
    <w:rsid w:val="0066058E"/>
    <w:rsid w:val="0066075B"/>
    <w:rsid w:val="0066097A"/>
    <w:rsid w:val="00662073"/>
    <w:rsid w:val="006625A0"/>
    <w:rsid w:val="00662777"/>
    <w:rsid w:val="00662E6C"/>
    <w:rsid w:val="006631D5"/>
    <w:rsid w:val="00663A27"/>
    <w:rsid w:val="0066479F"/>
    <w:rsid w:val="00664C41"/>
    <w:rsid w:val="00666119"/>
    <w:rsid w:val="00666907"/>
    <w:rsid w:val="00667257"/>
    <w:rsid w:val="00667C06"/>
    <w:rsid w:val="00667EEB"/>
    <w:rsid w:val="006707A0"/>
    <w:rsid w:val="00671DB5"/>
    <w:rsid w:val="00673805"/>
    <w:rsid w:val="006739CE"/>
    <w:rsid w:val="00674735"/>
    <w:rsid w:val="00674C20"/>
    <w:rsid w:val="0067520B"/>
    <w:rsid w:val="00675262"/>
    <w:rsid w:val="0067550B"/>
    <w:rsid w:val="00675B42"/>
    <w:rsid w:val="00676098"/>
    <w:rsid w:val="006769EB"/>
    <w:rsid w:val="00677107"/>
    <w:rsid w:val="006772C5"/>
    <w:rsid w:val="006772F3"/>
    <w:rsid w:val="00677980"/>
    <w:rsid w:val="0068202E"/>
    <w:rsid w:val="00683E0E"/>
    <w:rsid w:val="00684423"/>
    <w:rsid w:val="00685C73"/>
    <w:rsid w:val="00686083"/>
    <w:rsid w:val="006868F2"/>
    <w:rsid w:val="006877B6"/>
    <w:rsid w:val="006877EF"/>
    <w:rsid w:val="00687C9D"/>
    <w:rsid w:val="006907A9"/>
    <w:rsid w:val="006926B3"/>
    <w:rsid w:val="0069288A"/>
    <w:rsid w:val="006943A7"/>
    <w:rsid w:val="006944DF"/>
    <w:rsid w:val="00694B16"/>
    <w:rsid w:val="00694B7F"/>
    <w:rsid w:val="00695359"/>
    <w:rsid w:val="00695816"/>
    <w:rsid w:val="006961D4"/>
    <w:rsid w:val="00696440"/>
    <w:rsid w:val="00696644"/>
    <w:rsid w:val="0069744D"/>
    <w:rsid w:val="00697A6E"/>
    <w:rsid w:val="006A02BE"/>
    <w:rsid w:val="006A077F"/>
    <w:rsid w:val="006A1A7D"/>
    <w:rsid w:val="006A27A0"/>
    <w:rsid w:val="006A2E45"/>
    <w:rsid w:val="006A2F70"/>
    <w:rsid w:val="006A357A"/>
    <w:rsid w:val="006A48A9"/>
    <w:rsid w:val="006A51B2"/>
    <w:rsid w:val="006A7364"/>
    <w:rsid w:val="006A73BF"/>
    <w:rsid w:val="006A76F2"/>
    <w:rsid w:val="006A7B68"/>
    <w:rsid w:val="006B02EE"/>
    <w:rsid w:val="006B0CF0"/>
    <w:rsid w:val="006B15B0"/>
    <w:rsid w:val="006B1F7B"/>
    <w:rsid w:val="006B20B6"/>
    <w:rsid w:val="006B2B1C"/>
    <w:rsid w:val="006B351E"/>
    <w:rsid w:val="006B3B3B"/>
    <w:rsid w:val="006B4B78"/>
    <w:rsid w:val="006B556B"/>
    <w:rsid w:val="006B57EA"/>
    <w:rsid w:val="006B5F83"/>
    <w:rsid w:val="006B6222"/>
    <w:rsid w:val="006B6BD9"/>
    <w:rsid w:val="006B732A"/>
    <w:rsid w:val="006B7D99"/>
    <w:rsid w:val="006C2B26"/>
    <w:rsid w:val="006C2EA3"/>
    <w:rsid w:val="006C36DA"/>
    <w:rsid w:val="006C443E"/>
    <w:rsid w:val="006C463C"/>
    <w:rsid w:val="006C4705"/>
    <w:rsid w:val="006C520F"/>
    <w:rsid w:val="006C56BC"/>
    <w:rsid w:val="006C62CF"/>
    <w:rsid w:val="006C6C5B"/>
    <w:rsid w:val="006C6E02"/>
    <w:rsid w:val="006C73FE"/>
    <w:rsid w:val="006C774E"/>
    <w:rsid w:val="006C79D3"/>
    <w:rsid w:val="006D0F89"/>
    <w:rsid w:val="006D10F2"/>
    <w:rsid w:val="006D151E"/>
    <w:rsid w:val="006D1A79"/>
    <w:rsid w:val="006D1D58"/>
    <w:rsid w:val="006D2091"/>
    <w:rsid w:val="006D21BA"/>
    <w:rsid w:val="006D2268"/>
    <w:rsid w:val="006D230D"/>
    <w:rsid w:val="006D3A23"/>
    <w:rsid w:val="006D3ADA"/>
    <w:rsid w:val="006D41D8"/>
    <w:rsid w:val="006D4554"/>
    <w:rsid w:val="006D52F2"/>
    <w:rsid w:val="006D6947"/>
    <w:rsid w:val="006E097C"/>
    <w:rsid w:val="006E0ECB"/>
    <w:rsid w:val="006E1DF8"/>
    <w:rsid w:val="006E2622"/>
    <w:rsid w:val="006E2E38"/>
    <w:rsid w:val="006E356C"/>
    <w:rsid w:val="006E3C82"/>
    <w:rsid w:val="006E4469"/>
    <w:rsid w:val="006E5140"/>
    <w:rsid w:val="006E53A8"/>
    <w:rsid w:val="006E5526"/>
    <w:rsid w:val="006E5618"/>
    <w:rsid w:val="006E5A03"/>
    <w:rsid w:val="006E5B9C"/>
    <w:rsid w:val="006E754B"/>
    <w:rsid w:val="006E7AD6"/>
    <w:rsid w:val="006E7E5B"/>
    <w:rsid w:val="006E7ECA"/>
    <w:rsid w:val="006F02F9"/>
    <w:rsid w:val="006F0663"/>
    <w:rsid w:val="006F08DA"/>
    <w:rsid w:val="006F0F46"/>
    <w:rsid w:val="006F2180"/>
    <w:rsid w:val="006F2693"/>
    <w:rsid w:val="006F29E9"/>
    <w:rsid w:val="006F2D0D"/>
    <w:rsid w:val="006F2ECC"/>
    <w:rsid w:val="006F3465"/>
    <w:rsid w:val="006F39F5"/>
    <w:rsid w:val="006F3B72"/>
    <w:rsid w:val="006F3CCB"/>
    <w:rsid w:val="006F3ED0"/>
    <w:rsid w:val="006F4A43"/>
    <w:rsid w:val="006F4FA8"/>
    <w:rsid w:val="006F6153"/>
    <w:rsid w:val="006F6211"/>
    <w:rsid w:val="006F6579"/>
    <w:rsid w:val="006F7599"/>
    <w:rsid w:val="006F7981"/>
    <w:rsid w:val="006F7A16"/>
    <w:rsid w:val="006F7ED4"/>
    <w:rsid w:val="007001F1"/>
    <w:rsid w:val="00701C39"/>
    <w:rsid w:val="00701DFC"/>
    <w:rsid w:val="007034CB"/>
    <w:rsid w:val="007039A5"/>
    <w:rsid w:val="007048FE"/>
    <w:rsid w:val="00704903"/>
    <w:rsid w:val="007049CC"/>
    <w:rsid w:val="00704EA4"/>
    <w:rsid w:val="00705517"/>
    <w:rsid w:val="00706AEF"/>
    <w:rsid w:val="00706B96"/>
    <w:rsid w:val="00706CFA"/>
    <w:rsid w:val="007074C7"/>
    <w:rsid w:val="00707760"/>
    <w:rsid w:val="00707931"/>
    <w:rsid w:val="00707C30"/>
    <w:rsid w:val="00710DF1"/>
    <w:rsid w:val="00710F9D"/>
    <w:rsid w:val="00711513"/>
    <w:rsid w:val="0071152F"/>
    <w:rsid w:val="00711EF8"/>
    <w:rsid w:val="00712710"/>
    <w:rsid w:val="007129BF"/>
    <w:rsid w:val="00713267"/>
    <w:rsid w:val="00713864"/>
    <w:rsid w:val="00713F7A"/>
    <w:rsid w:val="00714925"/>
    <w:rsid w:val="00714C01"/>
    <w:rsid w:val="007150A8"/>
    <w:rsid w:val="0071571B"/>
    <w:rsid w:val="007161C1"/>
    <w:rsid w:val="007172CF"/>
    <w:rsid w:val="00717460"/>
    <w:rsid w:val="00717844"/>
    <w:rsid w:val="00720932"/>
    <w:rsid w:val="00721D5E"/>
    <w:rsid w:val="00721E32"/>
    <w:rsid w:val="007222A4"/>
    <w:rsid w:val="00722476"/>
    <w:rsid w:val="007228DC"/>
    <w:rsid w:val="007229EB"/>
    <w:rsid w:val="00722D1D"/>
    <w:rsid w:val="00723345"/>
    <w:rsid w:val="00723BC8"/>
    <w:rsid w:val="007241F5"/>
    <w:rsid w:val="007243B1"/>
    <w:rsid w:val="00724D4D"/>
    <w:rsid w:val="00726057"/>
    <w:rsid w:val="0072664B"/>
    <w:rsid w:val="00726F93"/>
    <w:rsid w:val="00727DB3"/>
    <w:rsid w:val="00727DFF"/>
    <w:rsid w:val="007304ED"/>
    <w:rsid w:val="00730CFD"/>
    <w:rsid w:val="007312F6"/>
    <w:rsid w:val="0073162D"/>
    <w:rsid w:val="00731886"/>
    <w:rsid w:val="00731EE3"/>
    <w:rsid w:val="0073294D"/>
    <w:rsid w:val="00732B0F"/>
    <w:rsid w:val="00732CB8"/>
    <w:rsid w:val="00733649"/>
    <w:rsid w:val="007336B3"/>
    <w:rsid w:val="00733897"/>
    <w:rsid w:val="007353D7"/>
    <w:rsid w:val="00735E05"/>
    <w:rsid w:val="00736C4B"/>
    <w:rsid w:val="007371C7"/>
    <w:rsid w:val="007372E9"/>
    <w:rsid w:val="0074062D"/>
    <w:rsid w:val="00740FE5"/>
    <w:rsid w:val="007418A8"/>
    <w:rsid w:val="00742B06"/>
    <w:rsid w:val="007432C0"/>
    <w:rsid w:val="00744C66"/>
    <w:rsid w:val="00745ECA"/>
    <w:rsid w:val="0075021C"/>
    <w:rsid w:val="00750BD0"/>
    <w:rsid w:val="00750FBD"/>
    <w:rsid w:val="0075115A"/>
    <w:rsid w:val="00751B58"/>
    <w:rsid w:val="00752184"/>
    <w:rsid w:val="007529B6"/>
    <w:rsid w:val="00753C56"/>
    <w:rsid w:val="00753D66"/>
    <w:rsid w:val="007544EA"/>
    <w:rsid w:val="0075481B"/>
    <w:rsid w:val="007552BB"/>
    <w:rsid w:val="007559F2"/>
    <w:rsid w:val="00755A68"/>
    <w:rsid w:val="00755CBD"/>
    <w:rsid w:val="00756ED9"/>
    <w:rsid w:val="0076077E"/>
    <w:rsid w:val="00760A1E"/>
    <w:rsid w:val="007617A9"/>
    <w:rsid w:val="00762B3A"/>
    <w:rsid w:val="00762FB8"/>
    <w:rsid w:val="007646C7"/>
    <w:rsid w:val="00764785"/>
    <w:rsid w:val="00764AF2"/>
    <w:rsid w:val="00764E19"/>
    <w:rsid w:val="007657CE"/>
    <w:rsid w:val="007676A0"/>
    <w:rsid w:val="007701AA"/>
    <w:rsid w:val="007702D5"/>
    <w:rsid w:val="00773370"/>
    <w:rsid w:val="00773793"/>
    <w:rsid w:val="00773DF5"/>
    <w:rsid w:val="00774A54"/>
    <w:rsid w:val="0077576A"/>
    <w:rsid w:val="0077579C"/>
    <w:rsid w:val="0077593A"/>
    <w:rsid w:val="00775D5A"/>
    <w:rsid w:val="007763D5"/>
    <w:rsid w:val="007766D2"/>
    <w:rsid w:val="00777110"/>
    <w:rsid w:val="0077755B"/>
    <w:rsid w:val="00780D74"/>
    <w:rsid w:val="00780E38"/>
    <w:rsid w:val="00780F17"/>
    <w:rsid w:val="00781748"/>
    <w:rsid w:val="00781C15"/>
    <w:rsid w:val="00781E87"/>
    <w:rsid w:val="00783ED9"/>
    <w:rsid w:val="00786090"/>
    <w:rsid w:val="007863CA"/>
    <w:rsid w:val="00786736"/>
    <w:rsid w:val="007867D7"/>
    <w:rsid w:val="00786E1B"/>
    <w:rsid w:val="007879A0"/>
    <w:rsid w:val="00790FB1"/>
    <w:rsid w:val="00791B1A"/>
    <w:rsid w:val="00791F3C"/>
    <w:rsid w:val="00792275"/>
    <w:rsid w:val="00792C5D"/>
    <w:rsid w:val="0079386B"/>
    <w:rsid w:val="00793E5F"/>
    <w:rsid w:val="00794641"/>
    <w:rsid w:val="00794882"/>
    <w:rsid w:val="0079497E"/>
    <w:rsid w:val="007949B2"/>
    <w:rsid w:val="00796506"/>
    <w:rsid w:val="00796906"/>
    <w:rsid w:val="007976C0"/>
    <w:rsid w:val="007A129C"/>
    <w:rsid w:val="007A25D4"/>
    <w:rsid w:val="007A352C"/>
    <w:rsid w:val="007A3DCE"/>
    <w:rsid w:val="007A4344"/>
    <w:rsid w:val="007A4950"/>
    <w:rsid w:val="007A4BC8"/>
    <w:rsid w:val="007A554E"/>
    <w:rsid w:val="007A6743"/>
    <w:rsid w:val="007A67C3"/>
    <w:rsid w:val="007A7A3D"/>
    <w:rsid w:val="007B07F5"/>
    <w:rsid w:val="007B07FC"/>
    <w:rsid w:val="007B0CE4"/>
    <w:rsid w:val="007B1172"/>
    <w:rsid w:val="007B1481"/>
    <w:rsid w:val="007B15E5"/>
    <w:rsid w:val="007B1755"/>
    <w:rsid w:val="007B188C"/>
    <w:rsid w:val="007B1DB6"/>
    <w:rsid w:val="007B24C4"/>
    <w:rsid w:val="007B2A4D"/>
    <w:rsid w:val="007B2A8F"/>
    <w:rsid w:val="007B2D46"/>
    <w:rsid w:val="007B2EED"/>
    <w:rsid w:val="007B3775"/>
    <w:rsid w:val="007B395D"/>
    <w:rsid w:val="007B4140"/>
    <w:rsid w:val="007B5664"/>
    <w:rsid w:val="007B5949"/>
    <w:rsid w:val="007B6AFC"/>
    <w:rsid w:val="007B722A"/>
    <w:rsid w:val="007B7432"/>
    <w:rsid w:val="007B764B"/>
    <w:rsid w:val="007C0A19"/>
    <w:rsid w:val="007C0E64"/>
    <w:rsid w:val="007C1AD2"/>
    <w:rsid w:val="007C2298"/>
    <w:rsid w:val="007C2620"/>
    <w:rsid w:val="007C2D24"/>
    <w:rsid w:val="007C2F30"/>
    <w:rsid w:val="007C3778"/>
    <w:rsid w:val="007C3A92"/>
    <w:rsid w:val="007C4034"/>
    <w:rsid w:val="007C448D"/>
    <w:rsid w:val="007C4FC9"/>
    <w:rsid w:val="007C5393"/>
    <w:rsid w:val="007C58DD"/>
    <w:rsid w:val="007C68C2"/>
    <w:rsid w:val="007C6EBF"/>
    <w:rsid w:val="007C767D"/>
    <w:rsid w:val="007C7864"/>
    <w:rsid w:val="007D09C0"/>
    <w:rsid w:val="007D0E39"/>
    <w:rsid w:val="007D3973"/>
    <w:rsid w:val="007D39F0"/>
    <w:rsid w:val="007D4AC9"/>
    <w:rsid w:val="007D4D0B"/>
    <w:rsid w:val="007D4E74"/>
    <w:rsid w:val="007D4EAA"/>
    <w:rsid w:val="007D5AAC"/>
    <w:rsid w:val="007D697F"/>
    <w:rsid w:val="007D6B64"/>
    <w:rsid w:val="007D7526"/>
    <w:rsid w:val="007D7900"/>
    <w:rsid w:val="007D7ADA"/>
    <w:rsid w:val="007E0810"/>
    <w:rsid w:val="007E0B76"/>
    <w:rsid w:val="007E0E4F"/>
    <w:rsid w:val="007E276A"/>
    <w:rsid w:val="007E2CE3"/>
    <w:rsid w:val="007E2F98"/>
    <w:rsid w:val="007E3613"/>
    <w:rsid w:val="007E3711"/>
    <w:rsid w:val="007E4BB3"/>
    <w:rsid w:val="007E6679"/>
    <w:rsid w:val="007F0220"/>
    <w:rsid w:val="007F21AB"/>
    <w:rsid w:val="007F3168"/>
    <w:rsid w:val="007F3376"/>
    <w:rsid w:val="007F5AB5"/>
    <w:rsid w:val="007F5DB4"/>
    <w:rsid w:val="007F5E24"/>
    <w:rsid w:val="007F631B"/>
    <w:rsid w:val="007F6481"/>
    <w:rsid w:val="007F7062"/>
    <w:rsid w:val="007F7E9D"/>
    <w:rsid w:val="007F7F77"/>
    <w:rsid w:val="00800E6D"/>
    <w:rsid w:val="008016B3"/>
    <w:rsid w:val="00801AD9"/>
    <w:rsid w:val="00801C8E"/>
    <w:rsid w:val="00801D59"/>
    <w:rsid w:val="00802315"/>
    <w:rsid w:val="008023F6"/>
    <w:rsid w:val="0080265F"/>
    <w:rsid w:val="00802803"/>
    <w:rsid w:val="00802C6C"/>
    <w:rsid w:val="00803832"/>
    <w:rsid w:val="00804137"/>
    <w:rsid w:val="00804FA9"/>
    <w:rsid w:val="00805C82"/>
    <w:rsid w:val="00806439"/>
    <w:rsid w:val="00806614"/>
    <w:rsid w:val="00806A55"/>
    <w:rsid w:val="00810EA1"/>
    <w:rsid w:val="008122CD"/>
    <w:rsid w:val="008130D4"/>
    <w:rsid w:val="008140F8"/>
    <w:rsid w:val="008149F9"/>
    <w:rsid w:val="008159FE"/>
    <w:rsid w:val="008160D7"/>
    <w:rsid w:val="00816225"/>
    <w:rsid w:val="0081639B"/>
    <w:rsid w:val="00817319"/>
    <w:rsid w:val="008205D8"/>
    <w:rsid w:val="0082065B"/>
    <w:rsid w:val="00820F81"/>
    <w:rsid w:val="00820FC4"/>
    <w:rsid w:val="0082104F"/>
    <w:rsid w:val="00821258"/>
    <w:rsid w:val="008215E3"/>
    <w:rsid w:val="008233FD"/>
    <w:rsid w:val="0082486D"/>
    <w:rsid w:val="00824E8D"/>
    <w:rsid w:val="00826E0A"/>
    <w:rsid w:val="008274FF"/>
    <w:rsid w:val="00827A40"/>
    <w:rsid w:val="00827F22"/>
    <w:rsid w:val="00830601"/>
    <w:rsid w:val="008307E3"/>
    <w:rsid w:val="00830D3E"/>
    <w:rsid w:val="00832443"/>
    <w:rsid w:val="0083253A"/>
    <w:rsid w:val="008331A8"/>
    <w:rsid w:val="008338E6"/>
    <w:rsid w:val="00833CEF"/>
    <w:rsid w:val="00833DAA"/>
    <w:rsid w:val="008346EF"/>
    <w:rsid w:val="00834DFD"/>
    <w:rsid w:val="00835970"/>
    <w:rsid w:val="008359E1"/>
    <w:rsid w:val="00835ECA"/>
    <w:rsid w:val="00835FA5"/>
    <w:rsid w:val="00836931"/>
    <w:rsid w:val="0083697D"/>
    <w:rsid w:val="00836A22"/>
    <w:rsid w:val="00840AFB"/>
    <w:rsid w:val="00843666"/>
    <w:rsid w:val="0084369D"/>
    <w:rsid w:val="00843982"/>
    <w:rsid w:val="008446E2"/>
    <w:rsid w:val="00844D3C"/>
    <w:rsid w:val="008450BE"/>
    <w:rsid w:val="0084528A"/>
    <w:rsid w:val="00845389"/>
    <w:rsid w:val="008458AB"/>
    <w:rsid w:val="00845F5E"/>
    <w:rsid w:val="008460E4"/>
    <w:rsid w:val="008462D0"/>
    <w:rsid w:val="00847471"/>
    <w:rsid w:val="008477C7"/>
    <w:rsid w:val="00847E55"/>
    <w:rsid w:val="00850AF5"/>
    <w:rsid w:val="00852F2A"/>
    <w:rsid w:val="008537AC"/>
    <w:rsid w:val="00853D92"/>
    <w:rsid w:val="008543C0"/>
    <w:rsid w:val="0085497A"/>
    <w:rsid w:val="00854A9F"/>
    <w:rsid w:val="008555A5"/>
    <w:rsid w:val="00857210"/>
    <w:rsid w:val="00857B6C"/>
    <w:rsid w:val="0086077B"/>
    <w:rsid w:val="00861A9A"/>
    <w:rsid w:val="008621E5"/>
    <w:rsid w:val="008633E5"/>
    <w:rsid w:val="00863531"/>
    <w:rsid w:val="008638A4"/>
    <w:rsid w:val="00863AA2"/>
    <w:rsid w:val="00863AB3"/>
    <w:rsid w:val="00863C20"/>
    <w:rsid w:val="00864F60"/>
    <w:rsid w:val="008657B7"/>
    <w:rsid w:val="00865E33"/>
    <w:rsid w:val="00866FD1"/>
    <w:rsid w:val="008670CA"/>
    <w:rsid w:val="00867C74"/>
    <w:rsid w:val="00867C89"/>
    <w:rsid w:val="0087029B"/>
    <w:rsid w:val="0087046A"/>
    <w:rsid w:val="00870989"/>
    <w:rsid w:val="00870D6B"/>
    <w:rsid w:val="0087195B"/>
    <w:rsid w:val="00871D09"/>
    <w:rsid w:val="00872B87"/>
    <w:rsid w:val="00873D25"/>
    <w:rsid w:val="00874534"/>
    <w:rsid w:val="008748E0"/>
    <w:rsid w:val="00874CF0"/>
    <w:rsid w:val="00875725"/>
    <w:rsid w:val="00875B69"/>
    <w:rsid w:val="00876CCB"/>
    <w:rsid w:val="00877221"/>
    <w:rsid w:val="0087783B"/>
    <w:rsid w:val="00877C6F"/>
    <w:rsid w:val="00880623"/>
    <w:rsid w:val="00880C09"/>
    <w:rsid w:val="00880D89"/>
    <w:rsid w:val="00881FEB"/>
    <w:rsid w:val="008844C1"/>
    <w:rsid w:val="00887439"/>
    <w:rsid w:val="00887A1E"/>
    <w:rsid w:val="008901C1"/>
    <w:rsid w:val="00891442"/>
    <w:rsid w:val="00891A73"/>
    <w:rsid w:val="00891AE5"/>
    <w:rsid w:val="00892B81"/>
    <w:rsid w:val="00892CD2"/>
    <w:rsid w:val="00893151"/>
    <w:rsid w:val="00893559"/>
    <w:rsid w:val="00893968"/>
    <w:rsid w:val="00893B23"/>
    <w:rsid w:val="008948A3"/>
    <w:rsid w:val="008952D0"/>
    <w:rsid w:val="00896391"/>
    <w:rsid w:val="00896762"/>
    <w:rsid w:val="00896846"/>
    <w:rsid w:val="00896D0D"/>
    <w:rsid w:val="00897966"/>
    <w:rsid w:val="00897E13"/>
    <w:rsid w:val="00897EEB"/>
    <w:rsid w:val="008A0D1B"/>
    <w:rsid w:val="008A0FC9"/>
    <w:rsid w:val="008A22C5"/>
    <w:rsid w:val="008A39D9"/>
    <w:rsid w:val="008A4017"/>
    <w:rsid w:val="008A45FD"/>
    <w:rsid w:val="008A4F42"/>
    <w:rsid w:val="008A558C"/>
    <w:rsid w:val="008A599F"/>
    <w:rsid w:val="008A5B0B"/>
    <w:rsid w:val="008B0E7F"/>
    <w:rsid w:val="008B211E"/>
    <w:rsid w:val="008B2127"/>
    <w:rsid w:val="008B22DE"/>
    <w:rsid w:val="008B2DD6"/>
    <w:rsid w:val="008B2E51"/>
    <w:rsid w:val="008B2E99"/>
    <w:rsid w:val="008B2ED8"/>
    <w:rsid w:val="008B341F"/>
    <w:rsid w:val="008B3633"/>
    <w:rsid w:val="008B3CE7"/>
    <w:rsid w:val="008B48E0"/>
    <w:rsid w:val="008B6317"/>
    <w:rsid w:val="008B6399"/>
    <w:rsid w:val="008C0746"/>
    <w:rsid w:val="008C07A2"/>
    <w:rsid w:val="008C0BC4"/>
    <w:rsid w:val="008C0CF4"/>
    <w:rsid w:val="008C1C55"/>
    <w:rsid w:val="008C308B"/>
    <w:rsid w:val="008C34CA"/>
    <w:rsid w:val="008C3875"/>
    <w:rsid w:val="008C44E2"/>
    <w:rsid w:val="008C4785"/>
    <w:rsid w:val="008C4A28"/>
    <w:rsid w:val="008C50AA"/>
    <w:rsid w:val="008C5A7F"/>
    <w:rsid w:val="008C774C"/>
    <w:rsid w:val="008C7A75"/>
    <w:rsid w:val="008C7C52"/>
    <w:rsid w:val="008D1272"/>
    <w:rsid w:val="008D1F71"/>
    <w:rsid w:val="008D2625"/>
    <w:rsid w:val="008D290F"/>
    <w:rsid w:val="008D37F8"/>
    <w:rsid w:val="008D3C80"/>
    <w:rsid w:val="008D3F3E"/>
    <w:rsid w:val="008D4344"/>
    <w:rsid w:val="008D4874"/>
    <w:rsid w:val="008D4B57"/>
    <w:rsid w:val="008D4F3F"/>
    <w:rsid w:val="008D5C63"/>
    <w:rsid w:val="008D65E7"/>
    <w:rsid w:val="008D6D05"/>
    <w:rsid w:val="008D6E43"/>
    <w:rsid w:val="008D6E9A"/>
    <w:rsid w:val="008D7049"/>
    <w:rsid w:val="008D71B7"/>
    <w:rsid w:val="008D772E"/>
    <w:rsid w:val="008E0A0B"/>
    <w:rsid w:val="008E0E15"/>
    <w:rsid w:val="008E1D71"/>
    <w:rsid w:val="008E2F95"/>
    <w:rsid w:val="008E31BE"/>
    <w:rsid w:val="008E3ADF"/>
    <w:rsid w:val="008E3CE8"/>
    <w:rsid w:val="008E3FAD"/>
    <w:rsid w:val="008E4DF2"/>
    <w:rsid w:val="008E53C4"/>
    <w:rsid w:val="008E6615"/>
    <w:rsid w:val="008E665F"/>
    <w:rsid w:val="008F0A42"/>
    <w:rsid w:val="008F0A58"/>
    <w:rsid w:val="008F0C52"/>
    <w:rsid w:val="008F22FC"/>
    <w:rsid w:val="008F24EF"/>
    <w:rsid w:val="008F25E9"/>
    <w:rsid w:val="008F2B3D"/>
    <w:rsid w:val="008F32A9"/>
    <w:rsid w:val="008F35E1"/>
    <w:rsid w:val="008F39E6"/>
    <w:rsid w:val="008F405B"/>
    <w:rsid w:val="008F42A5"/>
    <w:rsid w:val="008F464C"/>
    <w:rsid w:val="008F6527"/>
    <w:rsid w:val="008F7454"/>
    <w:rsid w:val="008F7501"/>
    <w:rsid w:val="008F75D3"/>
    <w:rsid w:val="008F7E81"/>
    <w:rsid w:val="009005D5"/>
    <w:rsid w:val="00900D7C"/>
    <w:rsid w:val="0090186F"/>
    <w:rsid w:val="00901BEF"/>
    <w:rsid w:val="0090228E"/>
    <w:rsid w:val="00902356"/>
    <w:rsid w:val="009030A9"/>
    <w:rsid w:val="00903A75"/>
    <w:rsid w:val="00904077"/>
    <w:rsid w:val="00904BC5"/>
    <w:rsid w:val="00905361"/>
    <w:rsid w:val="00905376"/>
    <w:rsid w:val="00905580"/>
    <w:rsid w:val="00905809"/>
    <w:rsid w:val="00905E64"/>
    <w:rsid w:val="009066CB"/>
    <w:rsid w:val="00911D97"/>
    <w:rsid w:val="00912492"/>
    <w:rsid w:val="009131BA"/>
    <w:rsid w:val="00913449"/>
    <w:rsid w:val="009135AD"/>
    <w:rsid w:val="00913EF8"/>
    <w:rsid w:val="00914212"/>
    <w:rsid w:val="0091596C"/>
    <w:rsid w:val="00916EEA"/>
    <w:rsid w:val="009174FA"/>
    <w:rsid w:val="009177E4"/>
    <w:rsid w:val="00917FE9"/>
    <w:rsid w:val="0092012B"/>
    <w:rsid w:val="00920CE2"/>
    <w:rsid w:val="00921735"/>
    <w:rsid w:val="00921C2E"/>
    <w:rsid w:val="009222D8"/>
    <w:rsid w:val="0092230E"/>
    <w:rsid w:val="00922473"/>
    <w:rsid w:val="009224A0"/>
    <w:rsid w:val="009241B9"/>
    <w:rsid w:val="00924CD1"/>
    <w:rsid w:val="009258CF"/>
    <w:rsid w:val="009262D6"/>
    <w:rsid w:val="00927945"/>
    <w:rsid w:val="00930020"/>
    <w:rsid w:val="00931E6B"/>
    <w:rsid w:val="009325E2"/>
    <w:rsid w:val="00932936"/>
    <w:rsid w:val="009335C5"/>
    <w:rsid w:val="00933CD3"/>
    <w:rsid w:val="00934034"/>
    <w:rsid w:val="00935031"/>
    <w:rsid w:val="00935FDD"/>
    <w:rsid w:val="00937159"/>
    <w:rsid w:val="009372E2"/>
    <w:rsid w:val="00937FD4"/>
    <w:rsid w:val="0094023C"/>
    <w:rsid w:val="00940460"/>
    <w:rsid w:val="00940965"/>
    <w:rsid w:val="00940C9F"/>
    <w:rsid w:val="0094178E"/>
    <w:rsid w:val="009421A2"/>
    <w:rsid w:val="009421D4"/>
    <w:rsid w:val="009428C0"/>
    <w:rsid w:val="00942945"/>
    <w:rsid w:val="00943F14"/>
    <w:rsid w:val="00944874"/>
    <w:rsid w:val="00945465"/>
    <w:rsid w:val="0094632B"/>
    <w:rsid w:val="009473B9"/>
    <w:rsid w:val="00950541"/>
    <w:rsid w:val="0095089F"/>
    <w:rsid w:val="00950A8F"/>
    <w:rsid w:val="00951046"/>
    <w:rsid w:val="00951088"/>
    <w:rsid w:val="0095187A"/>
    <w:rsid w:val="00951ED4"/>
    <w:rsid w:val="00953304"/>
    <w:rsid w:val="00953D5E"/>
    <w:rsid w:val="009546D9"/>
    <w:rsid w:val="00954CA8"/>
    <w:rsid w:val="00954F2A"/>
    <w:rsid w:val="00954F2F"/>
    <w:rsid w:val="009560B9"/>
    <w:rsid w:val="00957529"/>
    <w:rsid w:val="00957EB0"/>
    <w:rsid w:val="009602E0"/>
    <w:rsid w:val="00961181"/>
    <w:rsid w:val="0096120C"/>
    <w:rsid w:val="009614DA"/>
    <w:rsid w:val="009616D4"/>
    <w:rsid w:val="00961AC5"/>
    <w:rsid w:val="0096203E"/>
    <w:rsid w:val="00962E74"/>
    <w:rsid w:val="00963089"/>
    <w:rsid w:val="00963E60"/>
    <w:rsid w:val="009643AF"/>
    <w:rsid w:val="0096505D"/>
    <w:rsid w:val="00966831"/>
    <w:rsid w:val="0096692E"/>
    <w:rsid w:val="0097049D"/>
    <w:rsid w:val="00971ABF"/>
    <w:rsid w:val="00972C35"/>
    <w:rsid w:val="00973814"/>
    <w:rsid w:val="00975038"/>
    <w:rsid w:val="009750BF"/>
    <w:rsid w:val="00975650"/>
    <w:rsid w:val="00975AE8"/>
    <w:rsid w:val="00975CBD"/>
    <w:rsid w:val="00975F3D"/>
    <w:rsid w:val="00976A67"/>
    <w:rsid w:val="00977162"/>
    <w:rsid w:val="009773F1"/>
    <w:rsid w:val="009778CA"/>
    <w:rsid w:val="0098136D"/>
    <w:rsid w:val="009813F5"/>
    <w:rsid w:val="00981AC1"/>
    <w:rsid w:val="00981E86"/>
    <w:rsid w:val="00982467"/>
    <w:rsid w:val="009824D9"/>
    <w:rsid w:val="00982527"/>
    <w:rsid w:val="009825E5"/>
    <w:rsid w:val="00982D0B"/>
    <w:rsid w:val="00982DA8"/>
    <w:rsid w:val="00982E8C"/>
    <w:rsid w:val="009833AC"/>
    <w:rsid w:val="009835F2"/>
    <w:rsid w:val="00984634"/>
    <w:rsid w:val="009848C3"/>
    <w:rsid w:val="00984900"/>
    <w:rsid w:val="00984E14"/>
    <w:rsid w:val="009852ED"/>
    <w:rsid w:val="00985EC6"/>
    <w:rsid w:val="00985F9E"/>
    <w:rsid w:val="00986022"/>
    <w:rsid w:val="00986221"/>
    <w:rsid w:val="00986C9B"/>
    <w:rsid w:val="00986D18"/>
    <w:rsid w:val="00987236"/>
    <w:rsid w:val="0099082F"/>
    <w:rsid w:val="00990BF9"/>
    <w:rsid w:val="009912F8"/>
    <w:rsid w:val="0099177E"/>
    <w:rsid w:val="009921F2"/>
    <w:rsid w:val="009928B6"/>
    <w:rsid w:val="00993B1C"/>
    <w:rsid w:val="00993BFE"/>
    <w:rsid w:val="0099408F"/>
    <w:rsid w:val="0099423A"/>
    <w:rsid w:val="009945A8"/>
    <w:rsid w:val="009946CB"/>
    <w:rsid w:val="009948C6"/>
    <w:rsid w:val="00994B0B"/>
    <w:rsid w:val="00994BA2"/>
    <w:rsid w:val="00995666"/>
    <w:rsid w:val="009957A6"/>
    <w:rsid w:val="00995DEE"/>
    <w:rsid w:val="009964AC"/>
    <w:rsid w:val="009A0F13"/>
    <w:rsid w:val="009A1251"/>
    <w:rsid w:val="009A15AB"/>
    <w:rsid w:val="009A15DD"/>
    <w:rsid w:val="009A1E3C"/>
    <w:rsid w:val="009A1F7A"/>
    <w:rsid w:val="009A3279"/>
    <w:rsid w:val="009A3298"/>
    <w:rsid w:val="009A365B"/>
    <w:rsid w:val="009A3E8D"/>
    <w:rsid w:val="009A4165"/>
    <w:rsid w:val="009A4B75"/>
    <w:rsid w:val="009A5174"/>
    <w:rsid w:val="009A5731"/>
    <w:rsid w:val="009A7D8D"/>
    <w:rsid w:val="009B00B0"/>
    <w:rsid w:val="009B0940"/>
    <w:rsid w:val="009B0D67"/>
    <w:rsid w:val="009B2F21"/>
    <w:rsid w:val="009B32EE"/>
    <w:rsid w:val="009B372B"/>
    <w:rsid w:val="009B3F88"/>
    <w:rsid w:val="009B4390"/>
    <w:rsid w:val="009B4631"/>
    <w:rsid w:val="009B49D9"/>
    <w:rsid w:val="009B5B50"/>
    <w:rsid w:val="009B5B69"/>
    <w:rsid w:val="009B6B19"/>
    <w:rsid w:val="009B6EF5"/>
    <w:rsid w:val="009C01DF"/>
    <w:rsid w:val="009C1919"/>
    <w:rsid w:val="009C1C9B"/>
    <w:rsid w:val="009C221E"/>
    <w:rsid w:val="009C387A"/>
    <w:rsid w:val="009C3F6E"/>
    <w:rsid w:val="009C4239"/>
    <w:rsid w:val="009C4333"/>
    <w:rsid w:val="009C66C8"/>
    <w:rsid w:val="009C6933"/>
    <w:rsid w:val="009C6E88"/>
    <w:rsid w:val="009C7106"/>
    <w:rsid w:val="009C7BCA"/>
    <w:rsid w:val="009D007D"/>
    <w:rsid w:val="009D00D5"/>
    <w:rsid w:val="009D1722"/>
    <w:rsid w:val="009D2513"/>
    <w:rsid w:val="009D29C5"/>
    <w:rsid w:val="009D3155"/>
    <w:rsid w:val="009D3295"/>
    <w:rsid w:val="009D3825"/>
    <w:rsid w:val="009D3AD2"/>
    <w:rsid w:val="009D3EF3"/>
    <w:rsid w:val="009D4C56"/>
    <w:rsid w:val="009D5B8D"/>
    <w:rsid w:val="009D7118"/>
    <w:rsid w:val="009D7334"/>
    <w:rsid w:val="009D7356"/>
    <w:rsid w:val="009E00E9"/>
    <w:rsid w:val="009E0528"/>
    <w:rsid w:val="009E07BF"/>
    <w:rsid w:val="009E0FD8"/>
    <w:rsid w:val="009E10E7"/>
    <w:rsid w:val="009E1671"/>
    <w:rsid w:val="009E1A62"/>
    <w:rsid w:val="009E1B40"/>
    <w:rsid w:val="009E1C02"/>
    <w:rsid w:val="009E2050"/>
    <w:rsid w:val="009E2236"/>
    <w:rsid w:val="009E23CD"/>
    <w:rsid w:val="009E24B7"/>
    <w:rsid w:val="009E44C6"/>
    <w:rsid w:val="009E68A1"/>
    <w:rsid w:val="009E7D74"/>
    <w:rsid w:val="009F10D3"/>
    <w:rsid w:val="009F148A"/>
    <w:rsid w:val="009F1FF0"/>
    <w:rsid w:val="009F2B59"/>
    <w:rsid w:val="009F2E00"/>
    <w:rsid w:val="009F31F7"/>
    <w:rsid w:val="009F432B"/>
    <w:rsid w:val="009F5507"/>
    <w:rsid w:val="009F5616"/>
    <w:rsid w:val="009F585B"/>
    <w:rsid w:val="009F5A89"/>
    <w:rsid w:val="009F6227"/>
    <w:rsid w:val="009F7383"/>
    <w:rsid w:val="009F74DF"/>
    <w:rsid w:val="00A00338"/>
    <w:rsid w:val="00A00868"/>
    <w:rsid w:val="00A00BAA"/>
    <w:rsid w:val="00A0129E"/>
    <w:rsid w:val="00A0167A"/>
    <w:rsid w:val="00A01DF9"/>
    <w:rsid w:val="00A01F1E"/>
    <w:rsid w:val="00A026CE"/>
    <w:rsid w:val="00A02EE3"/>
    <w:rsid w:val="00A031CA"/>
    <w:rsid w:val="00A033B8"/>
    <w:rsid w:val="00A03472"/>
    <w:rsid w:val="00A03867"/>
    <w:rsid w:val="00A03C2A"/>
    <w:rsid w:val="00A03D3E"/>
    <w:rsid w:val="00A04CBE"/>
    <w:rsid w:val="00A04EDC"/>
    <w:rsid w:val="00A05178"/>
    <w:rsid w:val="00A054DD"/>
    <w:rsid w:val="00A05D36"/>
    <w:rsid w:val="00A0772D"/>
    <w:rsid w:val="00A07B94"/>
    <w:rsid w:val="00A07E29"/>
    <w:rsid w:val="00A10AD4"/>
    <w:rsid w:val="00A10CCF"/>
    <w:rsid w:val="00A11739"/>
    <w:rsid w:val="00A12967"/>
    <w:rsid w:val="00A12D03"/>
    <w:rsid w:val="00A13ACF"/>
    <w:rsid w:val="00A13EF8"/>
    <w:rsid w:val="00A14642"/>
    <w:rsid w:val="00A14AA9"/>
    <w:rsid w:val="00A15A67"/>
    <w:rsid w:val="00A16A4C"/>
    <w:rsid w:val="00A16D65"/>
    <w:rsid w:val="00A174B1"/>
    <w:rsid w:val="00A175AB"/>
    <w:rsid w:val="00A211BC"/>
    <w:rsid w:val="00A212F8"/>
    <w:rsid w:val="00A22894"/>
    <w:rsid w:val="00A2366E"/>
    <w:rsid w:val="00A23739"/>
    <w:rsid w:val="00A238F1"/>
    <w:rsid w:val="00A23E1E"/>
    <w:rsid w:val="00A25FCC"/>
    <w:rsid w:val="00A261BF"/>
    <w:rsid w:val="00A26F34"/>
    <w:rsid w:val="00A278DB"/>
    <w:rsid w:val="00A27BD3"/>
    <w:rsid w:val="00A30C5C"/>
    <w:rsid w:val="00A31E35"/>
    <w:rsid w:val="00A3205C"/>
    <w:rsid w:val="00A32B0E"/>
    <w:rsid w:val="00A34C37"/>
    <w:rsid w:val="00A3530C"/>
    <w:rsid w:val="00A355AF"/>
    <w:rsid w:val="00A35FA5"/>
    <w:rsid w:val="00A3756E"/>
    <w:rsid w:val="00A376F0"/>
    <w:rsid w:val="00A40644"/>
    <w:rsid w:val="00A427BA"/>
    <w:rsid w:val="00A44D2B"/>
    <w:rsid w:val="00A44EC8"/>
    <w:rsid w:val="00A45AE9"/>
    <w:rsid w:val="00A45F0B"/>
    <w:rsid w:val="00A46B8F"/>
    <w:rsid w:val="00A479EB"/>
    <w:rsid w:val="00A47D33"/>
    <w:rsid w:val="00A504E4"/>
    <w:rsid w:val="00A508AD"/>
    <w:rsid w:val="00A50BCF"/>
    <w:rsid w:val="00A51EC6"/>
    <w:rsid w:val="00A52098"/>
    <w:rsid w:val="00A52AF4"/>
    <w:rsid w:val="00A52D4B"/>
    <w:rsid w:val="00A53527"/>
    <w:rsid w:val="00A536E8"/>
    <w:rsid w:val="00A53BDA"/>
    <w:rsid w:val="00A55678"/>
    <w:rsid w:val="00A56013"/>
    <w:rsid w:val="00A566A3"/>
    <w:rsid w:val="00A576A7"/>
    <w:rsid w:val="00A57847"/>
    <w:rsid w:val="00A60D4F"/>
    <w:rsid w:val="00A60F8E"/>
    <w:rsid w:val="00A6158C"/>
    <w:rsid w:val="00A61AA0"/>
    <w:rsid w:val="00A62DFF"/>
    <w:rsid w:val="00A63B4B"/>
    <w:rsid w:val="00A64384"/>
    <w:rsid w:val="00A64492"/>
    <w:rsid w:val="00A64685"/>
    <w:rsid w:val="00A64745"/>
    <w:rsid w:val="00A64C6F"/>
    <w:rsid w:val="00A64F08"/>
    <w:rsid w:val="00A66328"/>
    <w:rsid w:val="00A667FC"/>
    <w:rsid w:val="00A66CC2"/>
    <w:rsid w:val="00A66D0A"/>
    <w:rsid w:val="00A66D92"/>
    <w:rsid w:val="00A66F73"/>
    <w:rsid w:val="00A70136"/>
    <w:rsid w:val="00A71BB3"/>
    <w:rsid w:val="00A71C79"/>
    <w:rsid w:val="00A726A6"/>
    <w:rsid w:val="00A72946"/>
    <w:rsid w:val="00A72C1D"/>
    <w:rsid w:val="00A72D3A"/>
    <w:rsid w:val="00A730CF"/>
    <w:rsid w:val="00A732A6"/>
    <w:rsid w:val="00A734C1"/>
    <w:rsid w:val="00A73537"/>
    <w:rsid w:val="00A74F65"/>
    <w:rsid w:val="00A753E7"/>
    <w:rsid w:val="00A75C25"/>
    <w:rsid w:val="00A75E84"/>
    <w:rsid w:val="00A766BC"/>
    <w:rsid w:val="00A76AE7"/>
    <w:rsid w:val="00A76F85"/>
    <w:rsid w:val="00A77723"/>
    <w:rsid w:val="00A77854"/>
    <w:rsid w:val="00A77EE9"/>
    <w:rsid w:val="00A8041F"/>
    <w:rsid w:val="00A80BA5"/>
    <w:rsid w:val="00A816D0"/>
    <w:rsid w:val="00A8253B"/>
    <w:rsid w:val="00A82780"/>
    <w:rsid w:val="00A82F0D"/>
    <w:rsid w:val="00A8327F"/>
    <w:rsid w:val="00A8337C"/>
    <w:rsid w:val="00A8409B"/>
    <w:rsid w:val="00A84740"/>
    <w:rsid w:val="00A8519B"/>
    <w:rsid w:val="00A85A01"/>
    <w:rsid w:val="00A85EB7"/>
    <w:rsid w:val="00A86556"/>
    <w:rsid w:val="00A86558"/>
    <w:rsid w:val="00A87CAF"/>
    <w:rsid w:val="00A91430"/>
    <w:rsid w:val="00A91618"/>
    <w:rsid w:val="00A91798"/>
    <w:rsid w:val="00A9222E"/>
    <w:rsid w:val="00A9236C"/>
    <w:rsid w:val="00A92C1A"/>
    <w:rsid w:val="00A93624"/>
    <w:rsid w:val="00A93A19"/>
    <w:rsid w:val="00A941EE"/>
    <w:rsid w:val="00A944AC"/>
    <w:rsid w:val="00A957D1"/>
    <w:rsid w:val="00A95B1A"/>
    <w:rsid w:val="00A96B21"/>
    <w:rsid w:val="00AA0135"/>
    <w:rsid w:val="00AA0D9A"/>
    <w:rsid w:val="00AA10EA"/>
    <w:rsid w:val="00AA116F"/>
    <w:rsid w:val="00AA18AD"/>
    <w:rsid w:val="00AA3413"/>
    <w:rsid w:val="00AA3A73"/>
    <w:rsid w:val="00AA3B49"/>
    <w:rsid w:val="00AA4AB1"/>
    <w:rsid w:val="00AA4C14"/>
    <w:rsid w:val="00AA5B90"/>
    <w:rsid w:val="00AA5E38"/>
    <w:rsid w:val="00AA5ED9"/>
    <w:rsid w:val="00AB1306"/>
    <w:rsid w:val="00AB141A"/>
    <w:rsid w:val="00AB19FE"/>
    <w:rsid w:val="00AB2889"/>
    <w:rsid w:val="00AB3B3D"/>
    <w:rsid w:val="00AB4869"/>
    <w:rsid w:val="00AB4FC1"/>
    <w:rsid w:val="00AB749F"/>
    <w:rsid w:val="00AB779A"/>
    <w:rsid w:val="00AB7932"/>
    <w:rsid w:val="00AC082E"/>
    <w:rsid w:val="00AC14C7"/>
    <w:rsid w:val="00AC1D45"/>
    <w:rsid w:val="00AC1D6B"/>
    <w:rsid w:val="00AC2250"/>
    <w:rsid w:val="00AC28BE"/>
    <w:rsid w:val="00AC2925"/>
    <w:rsid w:val="00AC4316"/>
    <w:rsid w:val="00AC4317"/>
    <w:rsid w:val="00AC453E"/>
    <w:rsid w:val="00AC5783"/>
    <w:rsid w:val="00AC5AE0"/>
    <w:rsid w:val="00AC62A8"/>
    <w:rsid w:val="00AC6982"/>
    <w:rsid w:val="00AC6F78"/>
    <w:rsid w:val="00AC71D7"/>
    <w:rsid w:val="00AD0705"/>
    <w:rsid w:val="00AD2222"/>
    <w:rsid w:val="00AD27C1"/>
    <w:rsid w:val="00AD2F2B"/>
    <w:rsid w:val="00AD32F2"/>
    <w:rsid w:val="00AD46AE"/>
    <w:rsid w:val="00AD4CD6"/>
    <w:rsid w:val="00AD599F"/>
    <w:rsid w:val="00AD5C61"/>
    <w:rsid w:val="00AD6CA5"/>
    <w:rsid w:val="00AD7484"/>
    <w:rsid w:val="00AD77C7"/>
    <w:rsid w:val="00AD7C77"/>
    <w:rsid w:val="00AD7D08"/>
    <w:rsid w:val="00AD7FF5"/>
    <w:rsid w:val="00AE0324"/>
    <w:rsid w:val="00AE063A"/>
    <w:rsid w:val="00AE08EC"/>
    <w:rsid w:val="00AE135D"/>
    <w:rsid w:val="00AE1720"/>
    <w:rsid w:val="00AE17FF"/>
    <w:rsid w:val="00AE1D08"/>
    <w:rsid w:val="00AE2061"/>
    <w:rsid w:val="00AE2341"/>
    <w:rsid w:val="00AE29E5"/>
    <w:rsid w:val="00AE2B15"/>
    <w:rsid w:val="00AE3812"/>
    <w:rsid w:val="00AE4A01"/>
    <w:rsid w:val="00AE52B6"/>
    <w:rsid w:val="00AE562E"/>
    <w:rsid w:val="00AE5771"/>
    <w:rsid w:val="00AE7B2E"/>
    <w:rsid w:val="00AF05C7"/>
    <w:rsid w:val="00AF0838"/>
    <w:rsid w:val="00AF14E5"/>
    <w:rsid w:val="00AF156D"/>
    <w:rsid w:val="00AF1B80"/>
    <w:rsid w:val="00AF1FE6"/>
    <w:rsid w:val="00AF2084"/>
    <w:rsid w:val="00AF2BA9"/>
    <w:rsid w:val="00AF2DC6"/>
    <w:rsid w:val="00AF2ECC"/>
    <w:rsid w:val="00AF3769"/>
    <w:rsid w:val="00AF3AF6"/>
    <w:rsid w:val="00AF3CF6"/>
    <w:rsid w:val="00AF3F79"/>
    <w:rsid w:val="00AF49E8"/>
    <w:rsid w:val="00AF4D88"/>
    <w:rsid w:val="00AF5EF7"/>
    <w:rsid w:val="00AF65C9"/>
    <w:rsid w:val="00AF6BD8"/>
    <w:rsid w:val="00AF6E41"/>
    <w:rsid w:val="00AF735A"/>
    <w:rsid w:val="00AF775E"/>
    <w:rsid w:val="00B00852"/>
    <w:rsid w:val="00B00FA9"/>
    <w:rsid w:val="00B025BF"/>
    <w:rsid w:val="00B026A1"/>
    <w:rsid w:val="00B0294E"/>
    <w:rsid w:val="00B0340A"/>
    <w:rsid w:val="00B03DD2"/>
    <w:rsid w:val="00B04171"/>
    <w:rsid w:val="00B043F0"/>
    <w:rsid w:val="00B0497B"/>
    <w:rsid w:val="00B04F2A"/>
    <w:rsid w:val="00B04F50"/>
    <w:rsid w:val="00B04FD1"/>
    <w:rsid w:val="00B05499"/>
    <w:rsid w:val="00B06778"/>
    <w:rsid w:val="00B07B12"/>
    <w:rsid w:val="00B10464"/>
    <w:rsid w:val="00B10610"/>
    <w:rsid w:val="00B10751"/>
    <w:rsid w:val="00B10997"/>
    <w:rsid w:val="00B10A53"/>
    <w:rsid w:val="00B10B80"/>
    <w:rsid w:val="00B12689"/>
    <w:rsid w:val="00B13EAF"/>
    <w:rsid w:val="00B150EE"/>
    <w:rsid w:val="00B176CE"/>
    <w:rsid w:val="00B17B06"/>
    <w:rsid w:val="00B200F3"/>
    <w:rsid w:val="00B205C7"/>
    <w:rsid w:val="00B20832"/>
    <w:rsid w:val="00B2091B"/>
    <w:rsid w:val="00B21DA6"/>
    <w:rsid w:val="00B22808"/>
    <w:rsid w:val="00B22EED"/>
    <w:rsid w:val="00B23113"/>
    <w:rsid w:val="00B23191"/>
    <w:rsid w:val="00B24019"/>
    <w:rsid w:val="00B2448A"/>
    <w:rsid w:val="00B25C46"/>
    <w:rsid w:val="00B2626B"/>
    <w:rsid w:val="00B265F7"/>
    <w:rsid w:val="00B278EA"/>
    <w:rsid w:val="00B27E10"/>
    <w:rsid w:val="00B3066A"/>
    <w:rsid w:val="00B3076F"/>
    <w:rsid w:val="00B309F2"/>
    <w:rsid w:val="00B31338"/>
    <w:rsid w:val="00B315FA"/>
    <w:rsid w:val="00B31646"/>
    <w:rsid w:val="00B317EF"/>
    <w:rsid w:val="00B31B4E"/>
    <w:rsid w:val="00B3221F"/>
    <w:rsid w:val="00B323A3"/>
    <w:rsid w:val="00B324C1"/>
    <w:rsid w:val="00B32723"/>
    <w:rsid w:val="00B3313F"/>
    <w:rsid w:val="00B337FC"/>
    <w:rsid w:val="00B34573"/>
    <w:rsid w:val="00B3541B"/>
    <w:rsid w:val="00B35E8A"/>
    <w:rsid w:val="00B35FEA"/>
    <w:rsid w:val="00B36DCF"/>
    <w:rsid w:val="00B373DD"/>
    <w:rsid w:val="00B37452"/>
    <w:rsid w:val="00B377FE"/>
    <w:rsid w:val="00B400DC"/>
    <w:rsid w:val="00B401F0"/>
    <w:rsid w:val="00B402D7"/>
    <w:rsid w:val="00B404C2"/>
    <w:rsid w:val="00B40A0F"/>
    <w:rsid w:val="00B41AC7"/>
    <w:rsid w:val="00B41BA7"/>
    <w:rsid w:val="00B41C6A"/>
    <w:rsid w:val="00B41F57"/>
    <w:rsid w:val="00B423AF"/>
    <w:rsid w:val="00B424A4"/>
    <w:rsid w:val="00B429BB"/>
    <w:rsid w:val="00B42BEF"/>
    <w:rsid w:val="00B4301C"/>
    <w:rsid w:val="00B43A70"/>
    <w:rsid w:val="00B43B06"/>
    <w:rsid w:val="00B46A45"/>
    <w:rsid w:val="00B46A4D"/>
    <w:rsid w:val="00B46B76"/>
    <w:rsid w:val="00B50ABC"/>
    <w:rsid w:val="00B51D1E"/>
    <w:rsid w:val="00B51F59"/>
    <w:rsid w:val="00B52DA1"/>
    <w:rsid w:val="00B530B5"/>
    <w:rsid w:val="00B5348B"/>
    <w:rsid w:val="00B5392A"/>
    <w:rsid w:val="00B53DC9"/>
    <w:rsid w:val="00B5625A"/>
    <w:rsid w:val="00B56BA1"/>
    <w:rsid w:val="00B56C26"/>
    <w:rsid w:val="00B578FF"/>
    <w:rsid w:val="00B57F0D"/>
    <w:rsid w:val="00B605C9"/>
    <w:rsid w:val="00B62958"/>
    <w:rsid w:val="00B6358D"/>
    <w:rsid w:val="00B639C9"/>
    <w:rsid w:val="00B646B2"/>
    <w:rsid w:val="00B650AD"/>
    <w:rsid w:val="00B6637E"/>
    <w:rsid w:val="00B66390"/>
    <w:rsid w:val="00B66F31"/>
    <w:rsid w:val="00B671DC"/>
    <w:rsid w:val="00B701CB"/>
    <w:rsid w:val="00B702F1"/>
    <w:rsid w:val="00B707E6"/>
    <w:rsid w:val="00B70C40"/>
    <w:rsid w:val="00B70F80"/>
    <w:rsid w:val="00B71546"/>
    <w:rsid w:val="00B71F06"/>
    <w:rsid w:val="00B720BE"/>
    <w:rsid w:val="00B73CC1"/>
    <w:rsid w:val="00B73CC7"/>
    <w:rsid w:val="00B74453"/>
    <w:rsid w:val="00B75418"/>
    <w:rsid w:val="00B754D9"/>
    <w:rsid w:val="00B754E6"/>
    <w:rsid w:val="00B760B6"/>
    <w:rsid w:val="00B7614E"/>
    <w:rsid w:val="00B77BAD"/>
    <w:rsid w:val="00B77CBE"/>
    <w:rsid w:val="00B77DFD"/>
    <w:rsid w:val="00B801BB"/>
    <w:rsid w:val="00B80FB8"/>
    <w:rsid w:val="00B8107B"/>
    <w:rsid w:val="00B810DD"/>
    <w:rsid w:val="00B8174A"/>
    <w:rsid w:val="00B81998"/>
    <w:rsid w:val="00B822F3"/>
    <w:rsid w:val="00B83E9D"/>
    <w:rsid w:val="00B84944"/>
    <w:rsid w:val="00B84EB6"/>
    <w:rsid w:val="00B85259"/>
    <w:rsid w:val="00B85558"/>
    <w:rsid w:val="00B86880"/>
    <w:rsid w:val="00B869C8"/>
    <w:rsid w:val="00B869EE"/>
    <w:rsid w:val="00B87040"/>
    <w:rsid w:val="00B8722F"/>
    <w:rsid w:val="00B872BF"/>
    <w:rsid w:val="00B90ED7"/>
    <w:rsid w:val="00B9170F"/>
    <w:rsid w:val="00B91B4A"/>
    <w:rsid w:val="00B91CD9"/>
    <w:rsid w:val="00B9247C"/>
    <w:rsid w:val="00B92490"/>
    <w:rsid w:val="00B92584"/>
    <w:rsid w:val="00B92EB1"/>
    <w:rsid w:val="00B936FE"/>
    <w:rsid w:val="00B9493C"/>
    <w:rsid w:val="00B94A86"/>
    <w:rsid w:val="00B94AC4"/>
    <w:rsid w:val="00B94C26"/>
    <w:rsid w:val="00B94EEE"/>
    <w:rsid w:val="00B9648C"/>
    <w:rsid w:val="00B967F1"/>
    <w:rsid w:val="00BA0026"/>
    <w:rsid w:val="00BA0044"/>
    <w:rsid w:val="00BA1C4D"/>
    <w:rsid w:val="00BA27B6"/>
    <w:rsid w:val="00BA2854"/>
    <w:rsid w:val="00BA2F5B"/>
    <w:rsid w:val="00BA31FD"/>
    <w:rsid w:val="00BA3B7C"/>
    <w:rsid w:val="00BA3D26"/>
    <w:rsid w:val="00BA3DE4"/>
    <w:rsid w:val="00BA492D"/>
    <w:rsid w:val="00BA52F6"/>
    <w:rsid w:val="00BA68E8"/>
    <w:rsid w:val="00BA753B"/>
    <w:rsid w:val="00BB03D5"/>
    <w:rsid w:val="00BB052C"/>
    <w:rsid w:val="00BB172F"/>
    <w:rsid w:val="00BB29D3"/>
    <w:rsid w:val="00BB34C0"/>
    <w:rsid w:val="00BB43B6"/>
    <w:rsid w:val="00BB452E"/>
    <w:rsid w:val="00BB4AEB"/>
    <w:rsid w:val="00BB4C4B"/>
    <w:rsid w:val="00BB51FC"/>
    <w:rsid w:val="00BB541A"/>
    <w:rsid w:val="00BB57FE"/>
    <w:rsid w:val="00BB5AC0"/>
    <w:rsid w:val="00BB6169"/>
    <w:rsid w:val="00BB68B7"/>
    <w:rsid w:val="00BB68B9"/>
    <w:rsid w:val="00BB6CB3"/>
    <w:rsid w:val="00BB736C"/>
    <w:rsid w:val="00BB7529"/>
    <w:rsid w:val="00BB7E13"/>
    <w:rsid w:val="00BC026A"/>
    <w:rsid w:val="00BC085E"/>
    <w:rsid w:val="00BC0BBF"/>
    <w:rsid w:val="00BC1431"/>
    <w:rsid w:val="00BC14D9"/>
    <w:rsid w:val="00BC1DA3"/>
    <w:rsid w:val="00BC3896"/>
    <w:rsid w:val="00BC3B86"/>
    <w:rsid w:val="00BC3EDE"/>
    <w:rsid w:val="00BC47FB"/>
    <w:rsid w:val="00BC4E18"/>
    <w:rsid w:val="00BC4E79"/>
    <w:rsid w:val="00BC68C1"/>
    <w:rsid w:val="00BC7C80"/>
    <w:rsid w:val="00BD0948"/>
    <w:rsid w:val="00BD0AC8"/>
    <w:rsid w:val="00BD1D27"/>
    <w:rsid w:val="00BD386D"/>
    <w:rsid w:val="00BD44EC"/>
    <w:rsid w:val="00BD461D"/>
    <w:rsid w:val="00BD46DF"/>
    <w:rsid w:val="00BD481D"/>
    <w:rsid w:val="00BD48B0"/>
    <w:rsid w:val="00BD4F80"/>
    <w:rsid w:val="00BD54CA"/>
    <w:rsid w:val="00BD6118"/>
    <w:rsid w:val="00BD70BD"/>
    <w:rsid w:val="00BD74DB"/>
    <w:rsid w:val="00BD7932"/>
    <w:rsid w:val="00BD7E02"/>
    <w:rsid w:val="00BD7ED6"/>
    <w:rsid w:val="00BE06CC"/>
    <w:rsid w:val="00BE0B02"/>
    <w:rsid w:val="00BE0C7A"/>
    <w:rsid w:val="00BE33D1"/>
    <w:rsid w:val="00BE40EE"/>
    <w:rsid w:val="00BE45BE"/>
    <w:rsid w:val="00BE4A67"/>
    <w:rsid w:val="00BE4DD4"/>
    <w:rsid w:val="00BE51BD"/>
    <w:rsid w:val="00BE58C6"/>
    <w:rsid w:val="00BE5CAD"/>
    <w:rsid w:val="00BE60DB"/>
    <w:rsid w:val="00BE76BF"/>
    <w:rsid w:val="00BE7A67"/>
    <w:rsid w:val="00BF0358"/>
    <w:rsid w:val="00BF0BCC"/>
    <w:rsid w:val="00BF122A"/>
    <w:rsid w:val="00BF1233"/>
    <w:rsid w:val="00BF12B7"/>
    <w:rsid w:val="00BF1670"/>
    <w:rsid w:val="00BF200B"/>
    <w:rsid w:val="00BF2D63"/>
    <w:rsid w:val="00BF302E"/>
    <w:rsid w:val="00BF3227"/>
    <w:rsid w:val="00BF3869"/>
    <w:rsid w:val="00BF5898"/>
    <w:rsid w:val="00BF666C"/>
    <w:rsid w:val="00BF6A3A"/>
    <w:rsid w:val="00BF6BF9"/>
    <w:rsid w:val="00BF6DAE"/>
    <w:rsid w:val="00BF7BAE"/>
    <w:rsid w:val="00C00642"/>
    <w:rsid w:val="00C021AD"/>
    <w:rsid w:val="00C02DED"/>
    <w:rsid w:val="00C0398F"/>
    <w:rsid w:val="00C04375"/>
    <w:rsid w:val="00C048AE"/>
    <w:rsid w:val="00C04B9D"/>
    <w:rsid w:val="00C04D20"/>
    <w:rsid w:val="00C054E2"/>
    <w:rsid w:val="00C05615"/>
    <w:rsid w:val="00C0576C"/>
    <w:rsid w:val="00C057FF"/>
    <w:rsid w:val="00C06F05"/>
    <w:rsid w:val="00C07E9C"/>
    <w:rsid w:val="00C108EC"/>
    <w:rsid w:val="00C10F94"/>
    <w:rsid w:val="00C11C0D"/>
    <w:rsid w:val="00C11E86"/>
    <w:rsid w:val="00C1204F"/>
    <w:rsid w:val="00C12DEE"/>
    <w:rsid w:val="00C13451"/>
    <w:rsid w:val="00C13532"/>
    <w:rsid w:val="00C13B51"/>
    <w:rsid w:val="00C13DCB"/>
    <w:rsid w:val="00C141EA"/>
    <w:rsid w:val="00C145C1"/>
    <w:rsid w:val="00C1621F"/>
    <w:rsid w:val="00C16420"/>
    <w:rsid w:val="00C17F4F"/>
    <w:rsid w:val="00C2003A"/>
    <w:rsid w:val="00C20279"/>
    <w:rsid w:val="00C20437"/>
    <w:rsid w:val="00C20AD7"/>
    <w:rsid w:val="00C218D6"/>
    <w:rsid w:val="00C219EC"/>
    <w:rsid w:val="00C21A47"/>
    <w:rsid w:val="00C2231C"/>
    <w:rsid w:val="00C22B4F"/>
    <w:rsid w:val="00C2303C"/>
    <w:rsid w:val="00C231D0"/>
    <w:rsid w:val="00C23287"/>
    <w:rsid w:val="00C23C15"/>
    <w:rsid w:val="00C23E74"/>
    <w:rsid w:val="00C24A84"/>
    <w:rsid w:val="00C259D2"/>
    <w:rsid w:val="00C25B2B"/>
    <w:rsid w:val="00C26527"/>
    <w:rsid w:val="00C26C18"/>
    <w:rsid w:val="00C270B1"/>
    <w:rsid w:val="00C27D59"/>
    <w:rsid w:val="00C27F36"/>
    <w:rsid w:val="00C27F9A"/>
    <w:rsid w:val="00C30814"/>
    <w:rsid w:val="00C31025"/>
    <w:rsid w:val="00C31842"/>
    <w:rsid w:val="00C31928"/>
    <w:rsid w:val="00C3326E"/>
    <w:rsid w:val="00C33680"/>
    <w:rsid w:val="00C336B8"/>
    <w:rsid w:val="00C34694"/>
    <w:rsid w:val="00C36451"/>
    <w:rsid w:val="00C3700D"/>
    <w:rsid w:val="00C37185"/>
    <w:rsid w:val="00C37770"/>
    <w:rsid w:val="00C41E95"/>
    <w:rsid w:val="00C43557"/>
    <w:rsid w:val="00C43873"/>
    <w:rsid w:val="00C43DDB"/>
    <w:rsid w:val="00C441E9"/>
    <w:rsid w:val="00C44327"/>
    <w:rsid w:val="00C444B1"/>
    <w:rsid w:val="00C46124"/>
    <w:rsid w:val="00C46BE4"/>
    <w:rsid w:val="00C46D7A"/>
    <w:rsid w:val="00C5087A"/>
    <w:rsid w:val="00C533FA"/>
    <w:rsid w:val="00C53880"/>
    <w:rsid w:val="00C538D9"/>
    <w:rsid w:val="00C540AE"/>
    <w:rsid w:val="00C54996"/>
    <w:rsid w:val="00C55039"/>
    <w:rsid w:val="00C5653B"/>
    <w:rsid w:val="00C57670"/>
    <w:rsid w:val="00C57D92"/>
    <w:rsid w:val="00C603AD"/>
    <w:rsid w:val="00C607E0"/>
    <w:rsid w:val="00C608D5"/>
    <w:rsid w:val="00C60D30"/>
    <w:rsid w:val="00C62066"/>
    <w:rsid w:val="00C62487"/>
    <w:rsid w:val="00C63FF8"/>
    <w:rsid w:val="00C64533"/>
    <w:rsid w:val="00C64993"/>
    <w:rsid w:val="00C6581A"/>
    <w:rsid w:val="00C65E92"/>
    <w:rsid w:val="00C66163"/>
    <w:rsid w:val="00C662EC"/>
    <w:rsid w:val="00C67CA8"/>
    <w:rsid w:val="00C7045B"/>
    <w:rsid w:val="00C70AFC"/>
    <w:rsid w:val="00C71302"/>
    <w:rsid w:val="00C72085"/>
    <w:rsid w:val="00C72396"/>
    <w:rsid w:val="00C7266F"/>
    <w:rsid w:val="00C72850"/>
    <w:rsid w:val="00C74179"/>
    <w:rsid w:val="00C741E7"/>
    <w:rsid w:val="00C74E18"/>
    <w:rsid w:val="00C75192"/>
    <w:rsid w:val="00C76247"/>
    <w:rsid w:val="00C7630B"/>
    <w:rsid w:val="00C775AE"/>
    <w:rsid w:val="00C777E5"/>
    <w:rsid w:val="00C77B4D"/>
    <w:rsid w:val="00C8019A"/>
    <w:rsid w:val="00C807D4"/>
    <w:rsid w:val="00C82D86"/>
    <w:rsid w:val="00C83DD8"/>
    <w:rsid w:val="00C84574"/>
    <w:rsid w:val="00C84D31"/>
    <w:rsid w:val="00C87079"/>
    <w:rsid w:val="00C8769F"/>
    <w:rsid w:val="00C87C38"/>
    <w:rsid w:val="00C87FC0"/>
    <w:rsid w:val="00C906E1"/>
    <w:rsid w:val="00C908F3"/>
    <w:rsid w:val="00C90ACC"/>
    <w:rsid w:val="00C91019"/>
    <w:rsid w:val="00C910B2"/>
    <w:rsid w:val="00C917E5"/>
    <w:rsid w:val="00C92135"/>
    <w:rsid w:val="00C9239C"/>
    <w:rsid w:val="00C93710"/>
    <w:rsid w:val="00C948ED"/>
    <w:rsid w:val="00C950C8"/>
    <w:rsid w:val="00C9614D"/>
    <w:rsid w:val="00C969B2"/>
    <w:rsid w:val="00C96DFD"/>
    <w:rsid w:val="00C9759E"/>
    <w:rsid w:val="00C97738"/>
    <w:rsid w:val="00C97D13"/>
    <w:rsid w:val="00C97E60"/>
    <w:rsid w:val="00CA100A"/>
    <w:rsid w:val="00CA2FA5"/>
    <w:rsid w:val="00CA34B6"/>
    <w:rsid w:val="00CA53C7"/>
    <w:rsid w:val="00CA5431"/>
    <w:rsid w:val="00CA57E1"/>
    <w:rsid w:val="00CA63D6"/>
    <w:rsid w:val="00CA651D"/>
    <w:rsid w:val="00CA69C4"/>
    <w:rsid w:val="00CA729B"/>
    <w:rsid w:val="00CA7562"/>
    <w:rsid w:val="00CB0DB7"/>
    <w:rsid w:val="00CB0F6F"/>
    <w:rsid w:val="00CB14A9"/>
    <w:rsid w:val="00CB1BB0"/>
    <w:rsid w:val="00CB2337"/>
    <w:rsid w:val="00CB238A"/>
    <w:rsid w:val="00CB2525"/>
    <w:rsid w:val="00CB2BA3"/>
    <w:rsid w:val="00CB369B"/>
    <w:rsid w:val="00CB451E"/>
    <w:rsid w:val="00CB50F5"/>
    <w:rsid w:val="00CB615B"/>
    <w:rsid w:val="00CB6533"/>
    <w:rsid w:val="00CB6783"/>
    <w:rsid w:val="00CB69E3"/>
    <w:rsid w:val="00CB6D56"/>
    <w:rsid w:val="00CB709E"/>
    <w:rsid w:val="00CB7657"/>
    <w:rsid w:val="00CB7D72"/>
    <w:rsid w:val="00CC03EE"/>
    <w:rsid w:val="00CC05B2"/>
    <w:rsid w:val="00CC09D8"/>
    <w:rsid w:val="00CC110E"/>
    <w:rsid w:val="00CC160D"/>
    <w:rsid w:val="00CC16D1"/>
    <w:rsid w:val="00CC1DD1"/>
    <w:rsid w:val="00CC3013"/>
    <w:rsid w:val="00CC387D"/>
    <w:rsid w:val="00CC4455"/>
    <w:rsid w:val="00CC4B49"/>
    <w:rsid w:val="00CC5415"/>
    <w:rsid w:val="00CC6D7A"/>
    <w:rsid w:val="00CC6F56"/>
    <w:rsid w:val="00CC6FF1"/>
    <w:rsid w:val="00CC7F5C"/>
    <w:rsid w:val="00CD003F"/>
    <w:rsid w:val="00CD1E1A"/>
    <w:rsid w:val="00CD23A7"/>
    <w:rsid w:val="00CD2583"/>
    <w:rsid w:val="00CD2B36"/>
    <w:rsid w:val="00CD43C5"/>
    <w:rsid w:val="00CD46B6"/>
    <w:rsid w:val="00CD4E0D"/>
    <w:rsid w:val="00CD75CD"/>
    <w:rsid w:val="00CE05D1"/>
    <w:rsid w:val="00CE0621"/>
    <w:rsid w:val="00CE404D"/>
    <w:rsid w:val="00CE4305"/>
    <w:rsid w:val="00CE6341"/>
    <w:rsid w:val="00CF077E"/>
    <w:rsid w:val="00CF1610"/>
    <w:rsid w:val="00CF1A4A"/>
    <w:rsid w:val="00CF1BA9"/>
    <w:rsid w:val="00CF2CB9"/>
    <w:rsid w:val="00CF314E"/>
    <w:rsid w:val="00CF346F"/>
    <w:rsid w:val="00CF3CBA"/>
    <w:rsid w:val="00CF3DF1"/>
    <w:rsid w:val="00CF40D0"/>
    <w:rsid w:val="00CF4680"/>
    <w:rsid w:val="00CF4D17"/>
    <w:rsid w:val="00CF5B7F"/>
    <w:rsid w:val="00CF64BB"/>
    <w:rsid w:val="00D008B1"/>
    <w:rsid w:val="00D00DB3"/>
    <w:rsid w:val="00D018AB"/>
    <w:rsid w:val="00D018C1"/>
    <w:rsid w:val="00D01B74"/>
    <w:rsid w:val="00D034D9"/>
    <w:rsid w:val="00D039A5"/>
    <w:rsid w:val="00D05BBE"/>
    <w:rsid w:val="00D06450"/>
    <w:rsid w:val="00D065C9"/>
    <w:rsid w:val="00D0748A"/>
    <w:rsid w:val="00D07A3C"/>
    <w:rsid w:val="00D07B77"/>
    <w:rsid w:val="00D10215"/>
    <w:rsid w:val="00D106DD"/>
    <w:rsid w:val="00D10C31"/>
    <w:rsid w:val="00D10F18"/>
    <w:rsid w:val="00D11D87"/>
    <w:rsid w:val="00D12BC0"/>
    <w:rsid w:val="00D1353D"/>
    <w:rsid w:val="00D13BA6"/>
    <w:rsid w:val="00D13E88"/>
    <w:rsid w:val="00D144C1"/>
    <w:rsid w:val="00D14628"/>
    <w:rsid w:val="00D1497E"/>
    <w:rsid w:val="00D15B3B"/>
    <w:rsid w:val="00D169D7"/>
    <w:rsid w:val="00D16A75"/>
    <w:rsid w:val="00D16E59"/>
    <w:rsid w:val="00D16E91"/>
    <w:rsid w:val="00D176CA"/>
    <w:rsid w:val="00D21295"/>
    <w:rsid w:val="00D21451"/>
    <w:rsid w:val="00D214C3"/>
    <w:rsid w:val="00D219D6"/>
    <w:rsid w:val="00D21AEC"/>
    <w:rsid w:val="00D21EB0"/>
    <w:rsid w:val="00D22FBB"/>
    <w:rsid w:val="00D24122"/>
    <w:rsid w:val="00D25311"/>
    <w:rsid w:val="00D254DC"/>
    <w:rsid w:val="00D25673"/>
    <w:rsid w:val="00D25926"/>
    <w:rsid w:val="00D263C1"/>
    <w:rsid w:val="00D26A67"/>
    <w:rsid w:val="00D27BB2"/>
    <w:rsid w:val="00D27DD6"/>
    <w:rsid w:val="00D302FD"/>
    <w:rsid w:val="00D3077E"/>
    <w:rsid w:val="00D31873"/>
    <w:rsid w:val="00D31DEE"/>
    <w:rsid w:val="00D334D7"/>
    <w:rsid w:val="00D33BA9"/>
    <w:rsid w:val="00D347A3"/>
    <w:rsid w:val="00D34E5C"/>
    <w:rsid w:val="00D35406"/>
    <w:rsid w:val="00D35841"/>
    <w:rsid w:val="00D36B05"/>
    <w:rsid w:val="00D37274"/>
    <w:rsid w:val="00D372AA"/>
    <w:rsid w:val="00D37498"/>
    <w:rsid w:val="00D3785B"/>
    <w:rsid w:val="00D4027C"/>
    <w:rsid w:val="00D40468"/>
    <w:rsid w:val="00D406EF"/>
    <w:rsid w:val="00D412CB"/>
    <w:rsid w:val="00D4149A"/>
    <w:rsid w:val="00D42CE4"/>
    <w:rsid w:val="00D42D74"/>
    <w:rsid w:val="00D4376C"/>
    <w:rsid w:val="00D4409E"/>
    <w:rsid w:val="00D44AF9"/>
    <w:rsid w:val="00D44DC1"/>
    <w:rsid w:val="00D458D1"/>
    <w:rsid w:val="00D45FC3"/>
    <w:rsid w:val="00D4735F"/>
    <w:rsid w:val="00D478C4"/>
    <w:rsid w:val="00D506D8"/>
    <w:rsid w:val="00D51CA8"/>
    <w:rsid w:val="00D54A1B"/>
    <w:rsid w:val="00D552CD"/>
    <w:rsid w:val="00D607B6"/>
    <w:rsid w:val="00D6086B"/>
    <w:rsid w:val="00D609AA"/>
    <w:rsid w:val="00D60F0C"/>
    <w:rsid w:val="00D61776"/>
    <w:rsid w:val="00D61EB3"/>
    <w:rsid w:val="00D627F9"/>
    <w:rsid w:val="00D62BFD"/>
    <w:rsid w:val="00D63633"/>
    <w:rsid w:val="00D63A10"/>
    <w:rsid w:val="00D63D6D"/>
    <w:rsid w:val="00D641C8"/>
    <w:rsid w:val="00D64586"/>
    <w:rsid w:val="00D66425"/>
    <w:rsid w:val="00D66985"/>
    <w:rsid w:val="00D6719A"/>
    <w:rsid w:val="00D67AFF"/>
    <w:rsid w:val="00D67BF2"/>
    <w:rsid w:val="00D67D81"/>
    <w:rsid w:val="00D7002F"/>
    <w:rsid w:val="00D7174E"/>
    <w:rsid w:val="00D71D4B"/>
    <w:rsid w:val="00D720AC"/>
    <w:rsid w:val="00D749AA"/>
    <w:rsid w:val="00D74B88"/>
    <w:rsid w:val="00D759E3"/>
    <w:rsid w:val="00D75CFE"/>
    <w:rsid w:val="00D770CE"/>
    <w:rsid w:val="00D7774E"/>
    <w:rsid w:val="00D778B2"/>
    <w:rsid w:val="00D80231"/>
    <w:rsid w:val="00D8048B"/>
    <w:rsid w:val="00D80A0F"/>
    <w:rsid w:val="00D814EA"/>
    <w:rsid w:val="00D82035"/>
    <w:rsid w:val="00D82AF0"/>
    <w:rsid w:val="00D841D0"/>
    <w:rsid w:val="00D845AF"/>
    <w:rsid w:val="00D84797"/>
    <w:rsid w:val="00D85139"/>
    <w:rsid w:val="00D8794F"/>
    <w:rsid w:val="00D90B9D"/>
    <w:rsid w:val="00D90CE8"/>
    <w:rsid w:val="00D91236"/>
    <w:rsid w:val="00D92489"/>
    <w:rsid w:val="00D928DE"/>
    <w:rsid w:val="00D92D03"/>
    <w:rsid w:val="00D92D1C"/>
    <w:rsid w:val="00D92D74"/>
    <w:rsid w:val="00D934FE"/>
    <w:rsid w:val="00D935CF"/>
    <w:rsid w:val="00D942B2"/>
    <w:rsid w:val="00D974E3"/>
    <w:rsid w:val="00D97733"/>
    <w:rsid w:val="00D97E12"/>
    <w:rsid w:val="00DA06F8"/>
    <w:rsid w:val="00DA0E43"/>
    <w:rsid w:val="00DA20E9"/>
    <w:rsid w:val="00DA2336"/>
    <w:rsid w:val="00DA23D9"/>
    <w:rsid w:val="00DA2A60"/>
    <w:rsid w:val="00DA2C47"/>
    <w:rsid w:val="00DA2DA0"/>
    <w:rsid w:val="00DA36B0"/>
    <w:rsid w:val="00DA3AB6"/>
    <w:rsid w:val="00DA4E8A"/>
    <w:rsid w:val="00DA54C9"/>
    <w:rsid w:val="00DA558E"/>
    <w:rsid w:val="00DA5E55"/>
    <w:rsid w:val="00DA5EC5"/>
    <w:rsid w:val="00DA5F6C"/>
    <w:rsid w:val="00DA6832"/>
    <w:rsid w:val="00DA6E81"/>
    <w:rsid w:val="00DA7847"/>
    <w:rsid w:val="00DA7BC0"/>
    <w:rsid w:val="00DB054A"/>
    <w:rsid w:val="00DB136F"/>
    <w:rsid w:val="00DB1706"/>
    <w:rsid w:val="00DB234D"/>
    <w:rsid w:val="00DB2EE5"/>
    <w:rsid w:val="00DB33D9"/>
    <w:rsid w:val="00DB3D74"/>
    <w:rsid w:val="00DB4445"/>
    <w:rsid w:val="00DB4526"/>
    <w:rsid w:val="00DB473A"/>
    <w:rsid w:val="00DB5CF8"/>
    <w:rsid w:val="00DB5F74"/>
    <w:rsid w:val="00DB6152"/>
    <w:rsid w:val="00DB61F2"/>
    <w:rsid w:val="00DC0F32"/>
    <w:rsid w:val="00DC0FDE"/>
    <w:rsid w:val="00DC11F9"/>
    <w:rsid w:val="00DC1CFD"/>
    <w:rsid w:val="00DC1E9B"/>
    <w:rsid w:val="00DC2248"/>
    <w:rsid w:val="00DC2D8D"/>
    <w:rsid w:val="00DC3579"/>
    <w:rsid w:val="00DC4014"/>
    <w:rsid w:val="00DC4786"/>
    <w:rsid w:val="00DC4958"/>
    <w:rsid w:val="00DC4BB3"/>
    <w:rsid w:val="00DC5316"/>
    <w:rsid w:val="00DC6460"/>
    <w:rsid w:val="00DC6D9A"/>
    <w:rsid w:val="00DC6E1E"/>
    <w:rsid w:val="00DC6F67"/>
    <w:rsid w:val="00DC735F"/>
    <w:rsid w:val="00DC7900"/>
    <w:rsid w:val="00DD0B79"/>
    <w:rsid w:val="00DD0D72"/>
    <w:rsid w:val="00DD1CDB"/>
    <w:rsid w:val="00DD3151"/>
    <w:rsid w:val="00DD3188"/>
    <w:rsid w:val="00DD3B37"/>
    <w:rsid w:val="00DD3CEF"/>
    <w:rsid w:val="00DD3DC5"/>
    <w:rsid w:val="00DD565F"/>
    <w:rsid w:val="00DD5965"/>
    <w:rsid w:val="00DD61B7"/>
    <w:rsid w:val="00DD69CD"/>
    <w:rsid w:val="00DD6AD0"/>
    <w:rsid w:val="00DD7171"/>
    <w:rsid w:val="00DD78F8"/>
    <w:rsid w:val="00DD7D08"/>
    <w:rsid w:val="00DE0EF5"/>
    <w:rsid w:val="00DE1788"/>
    <w:rsid w:val="00DE20AB"/>
    <w:rsid w:val="00DE2E04"/>
    <w:rsid w:val="00DE2F67"/>
    <w:rsid w:val="00DE3541"/>
    <w:rsid w:val="00DE4163"/>
    <w:rsid w:val="00DE4344"/>
    <w:rsid w:val="00DE5688"/>
    <w:rsid w:val="00DE5E27"/>
    <w:rsid w:val="00DE61DA"/>
    <w:rsid w:val="00DE6924"/>
    <w:rsid w:val="00DE7322"/>
    <w:rsid w:val="00DE73FA"/>
    <w:rsid w:val="00DE7C91"/>
    <w:rsid w:val="00DE7ED5"/>
    <w:rsid w:val="00DF018A"/>
    <w:rsid w:val="00DF074F"/>
    <w:rsid w:val="00DF0920"/>
    <w:rsid w:val="00DF0ED8"/>
    <w:rsid w:val="00DF0FFF"/>
    <w:rsid w:val="00DF1100"/>
    <w:rsid w:val="00DF198E"/>
    <w:rsid w:val="00DF1A17"/>
    <w:rsid w:val="00DF296E"/>
    <w:rsid w:val="00DF30F4"/>
    <w:rsid w:val="00DF3471"/>
    <w:rsid w:val="00DF379E"/>
    <w:rsid w:val="00DF3AF1"/>
    <w:rsid w:val="00DF4ABB"/>
    <w:rsid w:val="00DF4D0D"/>
    <w:rsid w:val="00DF5759"/>
    <w:rsid w:val="00DF63D1"/>
    <w:rsid w:val="00DF6442"/>
    <w:rsid w:val="00DF6A8D"/>
    <w:rsid w:val="00DF6B73"/>
    <w:rsid w:val="00DF79AA"/>
    <w:rsid w:val="00E008E4"/>
    <w:rsid w:val="00E009A9"/>
    <w:rsid w:val="00E009C5"/>
    <w:rsid w:val="00E022EF"/>
    <w:rsid w:val="00E02FC5"/>
    <w:rsid w:val="00E032B7"/>
    <w:rsid w:val="00E03E55"/>
    <w:rsid w:val="00E052D7"/>
    <w:rsid w:val="00E0544A"/>
    <w:rsid w:val="00E05529"/>
    <w:rsid w:val="00E05991"/>
    <w:rsid w:val="00E06898"/>
    <w:rsid w:val="00E06EC0"/>
    <w:rsid w:val="00E07278"/>
    <w:rsid w:val="00E101AB"/>
    <w:rsid w:val="00E10F0F"/>
    <w:rsid w:val="00E12441"/>
    <w:rsid w:val="00E12685"/>
    <w:rsid w:val="00E147EB"/>
    <w:rsid w:val="00E150DE"/>
    <w:rsid w:val="00E15805"/>
    <w:rsid w:val="00E15994"/>
    <w:rsid w:val="00E161ED"/>
    <w:rsid w:val="00E16CE6"/>
    <w:rsid w:val="00E17A4D"/>
    <w:rsid w:val="00E20578"/>
    <w:rsid w:val="00E211C5"/>
    <w:rsid w:val="00E21D2A"/>
    <w:rsid w:val="00E22118"/>
    <w:rsid w:val="00E230A6"/>
    <w:rsid w:val="00E2310D"/>
    <w:rsid w:val="00E23321"/>
    <w:rsid w:val="00E238AC"/>
    <w:rsid w:val="00E239ED"/>
    <w:rsid w:val="00E244FD"/>
    <w:rsid w:val="00E24EFA"/>
    <w:rsid w:val="00E26987"/>
    <w:rsid w:val="00E300F8"/>
    <w:rsid w:val="00E3212C"/>
    <w:rsid w:val="00E3310D"/>
    <w:rsid w:val="00E336BB"/>
    <w:rsid w:val="00E3375B"/>
    <w:rsid w:val="00E33A4E"/>
    <w:rsid w:val="00E33E4A"/>
    <w:rsid w:val="00E34626"/>
    <w:rsid w:val="00E34BDE"/>
    <w:rsid w:val="00E36755"/>
    <w:rsid w:val="00E370C2"/>
    <w:rsid w:val="00E37F70"/>
    <w:rsid w:val="00E40601"/>
    <w:rsid w:val="00E409B3"/>
    <w:rsid w:val="00E40F67"/>
    <w:rsid w:val="00E411E9"/>
    <w:rsid w:val="00E429FA"/>
    <w:rsid w:val="00E42EB0"/>
    <w:rsid w:val="00E435A2"/>
    <w:rsid w:val="00E43834"/>
    <w:rsid w:val="00E442E3"/>
    <w:rsid w:val="00E44A6D"/>
    <w:rsid w:val="00E45AF5"/>
    <w:rsid w:val="00E46300"/>
    <w:rsid w:val="00E463D7"/>
    <w:rsid w:val="00E46668"/>
    <w:rsid w:val="00E466F3"/>
    <w:rsid w:val="00E46959"/>
    <w:rsid w:val="00E46F84"/>
    <w:rsid w:val="00E47712"/>
    <w:rsid w:val="00E478C3"/>
    <w:rsid w:val="00E47C15"/>
    <w:rsid w:val="00E50B76"/>
    <w:rsid w:val="00E50D56"/>
    <w:rsid w:val="00E519EE"/>
    <w:rsid w:val="00E51CF3"/>
    <w:rsid w:val="00E51FB5"/>
    <w:rsid w:val="00E5393E"/>
    <w:rsid w:val="00E5400D"/>
    <w:rsid w:val="00E544C5"/>
    <w:rsid w:val="00E54539"/>
    <w:rsid w:val="00E54ABA"/>
    <w:rsid w:val="00E558BC"/>
    <w:rsid w:val="00E562C1"/>
    <w:rsid w:val="00E56365"/>
    <w:rsid w:val="00E566DE"/>
    <w:rsid w:val="00E56E7D"/>
    <w:rsid w:val="00E5707B"/>
    <w:rsid w:val="00E57386"/>
    <w:rsid w:val="00E60209"/>
    <w:rsid w:val="00E60323"/>
    <w:rsid w:val="00E60A4B"/>
    <w:rsid w:val="00E61407"/>
    <w:rsid w:val="00E620A5"/>
    <w:rsid w:val="00E6246F"/>
    <w:rsid w:val="00E625FA"/>
    <w:rsid w:val="00E63129"/>
    <w:rsid w:val="00E63678"/>
    <w:rsid w:val="00E64094"/>
    <w:rsid w:val="00E64720"/>
    <w:rsid w:val="00E647F7"/>
    <w:rsid w:val="00E65005"/>
    <w:rsid w:val="00E65B4A"/>
    <w:rsid w:val="00E67170"/>
    <w:rsid w:val="00E67825"/>
    <w:rsid w:val="00E70EFE"/>
    <w:rsid w:val="00E7105C"/>
    <w:rsid w:val="00E72A94"/>
    <w:rsid w:val="00E73775"/>
    <w:rsid w:val="00E738CC"/>
    <w:rsid w:val="00E73E08"/>
    <w:rsid w:val="00E74F28"/>
    <w:rsid w:val="00E76018"/>
    <w:rsid w:val="00E76AA7"/>
    <w:rsid w:val="00E76B72"/>
    <w:rsid w:val="00E7700E"/>
    <w:rsid w:val="00E774F9"/>
    <w:rsid w:val="00E777D5"/>
    <w:rsid w:val="00E80E41"/>
    <w:rsid w:val="00E81346"/>
    <w:rsid w:val="00E813B4"/>
    <w:rsid w:val="00E815EF"/>
    <w:rsid w:val="00E81F21"/>
    <w:rsid w:val="00E82305"/>
    <w:rsid w:val="00E84195"/>
    <w:rsid w:val="00E84549"/>
    <w:rsid w:val="00E85767"/>
    <w:rsid w:val="00E8577D"/>
    <w:rsid w:val="00E8651E"/>
    <w:rsid w:val="00E86A6E"/>
    <w:rsid w:val="00E87056"/>
    <w:rsid w:val="00E8731D"/>
    <w:rsid w:val="00E876DE"/>
    <w:rsid w:val="00E87979"/>
    <w:rsid w:val="00E87F93"/>
    <w:rsid w:val="00E908B2"/>
    <w:rsid w:val="00E91FF6"/>
    <w:rsid w:val="00E92142"/>
    <w:rsid w:val="00E921FF"/>
    <w:rsid w:val="00E922D0"/>
    <w:rsid w:val="00E9265A"/>
    <w:rsid w:val="00E946FD"/>
    <w:rsid w:val="00E95CCE"/>
    <w:rsid w:val="00E963D4"/>
    <w:rsid w:val="00EA018D"/>
    <w:rsid w:val="00EA0311"/>
    <w:rsid w:val="00EA0DDF"/>
    <w:rsid w:val="00EA2FA4"/>
    <w:rsid w:val="00EA3E95"/>
    <w:rsid w:val="00EA4217"/>
    <w:rsid w:val="00EA4674"/>
    <w:rsid w:val="00EA489A"/>
    <w:rsid w:val="00EA4D3F"/>
    <w:rsid w:val="00EA541A"/>
    <w:rsid w:val="00EA5F19"/>
    <w:rsid w:val="00EA61A8"/>
    <w:rsid w:val="00EA6F7F"/>
    <w:rsid w:val="00EA72D9"/>
    <w:rsid w:val="00EA7964"/>
    <w:rsid w:val="00EA7AF3"/>
    <w:rsid w:val="00EB0166"/>
    <w:rsid w:val="00EB035D"/>
    <w:rsid w:val="00EB048A"/>
    <w:rsid w:val="00EB0582"/>
    <w:rsid w:val="00EB0988"/>
    <w:rsid w:val="00EB0DF7"/>
    <w:rsid w:val="00EB14E0"/>
    <w:rsid w:val="00EB1C91"/>
    <w:rsid w:val="00EB1DCD"/>
    <w:rsid w:val="00EB2216"/>
    <w:rsid w:val="00EB2318"/>
    <w:rsid w:val="00EB2CFB"/>
    <w:rsid w:val="00EB3DCC"/>
    <w:rsid w:val="00EB41B8"/>
    <w:rsid w:val="00EB4395"/>
    <w:rsid w:val="00EB48C5"/>
    <w:rsid w:val="00EB4D05"/>
    <w:rsid w:val="00EB52F9"/>
    <w:rsid w:val="00EB5B74"/>
    <w:rsid w:val="00EB6595"/>
    <w:rsid w:val="00EB6745"/>
    <w:rsid w:val="00EB6769"/>
    <w:rsid w:val="00EB6CC5"/>
    <w:rsid w:val="00EB7A89"/>
    <w:rsid w:val="00EB7D59"/>
    <w:rsid w:val="00EC0325"/>
    <w:rsid w:val="00EC04FE"/>
    <w:rsid w:val="00EC1DEF"/>
    <w:rsid w:val="00EC2398"/>
    <w:rsid w:val="00EC2DFF"/>
    <w:rsid w:val="00EC59B9"/>
    <w:rsid w:val="00EC5A8F"/>
    <w:rsid w:val="00EC5B82"/>
    <w:rsid w:val="00EC64AB"/>
    <w:rsid w:val="00EC66FF"/>
    <w:rsid w:val="00EC6EC3"/>
    <w:rsid w:val="00EC7C23"/>
    <w:rsid w:val="00ED066E"/>
    <w:rsid w:val="00ED09D4"/>
    <w:rsid w:val="00ED0AD5"/>
    <w:rsid w:val="00ED12CF"/>
    <w:rsid w:val="00ED1897"/>
    <w:rsid w:val="00ED2414"/>
    <w:rsid w:val="00ED2DD3"/>
    <w:rsid w:val="00ED3A25"/>
    <w:rsid w:val="00ED3C5F"/>
    <w:rsid w:val="00ED4569"/>
    <w:rsid w:val="00ED48AD"/>
    <w:rsid w:val="00ED49E9"/>
    <w:rsid w:val="00ED4AAC"/>
    <w:rsid w:val="00ED4BC9"/>
    <w:rsid w:val="00ED59E5"/>
    <w:rsid w:val="00ED65A1"/>
    <w:rsid w:val="00ED75ED"/>
    <w:rsid w:val="00ED7EFC"/>
    <w:rsid w:val="00EE0700"/>
    <w:rsid w:val="00EE19B6"/>
    <w:rsid w:val="00EE1CBB"/>
    <w:rsid w:val="00EE2B13"/>
    <w:rsid w:val="00EE2BFF"/>
    <w:rsid w:val="00EE2EEA"/>
    <w:rsid w:val="00EE31C7"/>
    <w:rsid w:val="00EE34FD"/>
    <w:rsid w:val="00EE3A65"/>
    <w:rsid w:val="00EE4D44"/>
    <w:rsid w:val="00EE5336"/>
    <w:rsid w:val="00EE55CF"/>
    <w:rsid w:val="00EE5692"/>
    <w:rsid w:val="00EE64CC"/>
    <w:rsid w:val="00EE6FFE"/>
    <w:rsid w:val="00EE723E"/>
    <w:rsid w:val="00EE7358"/>
    <w:rsid w:val="00EF03D6"/>
    <w:rsid w:val="00EF03F4"/>
    <w:rsid w:val="00EF0AC0"/>
    <w:rsid w:val="00EF21CC"/>
    <w:rsid w:val="00EF27AA"/>
    <w:rsid w:val="00EF2CD3"/>
    <w:rsid w:val="00EF379D"/>
    <w:rsid w:val="00EF46BA"/>
    <w:rsid w:val="00EF4AF7"/>
    <w:rsid w:val="00EF5066"/>
    <w:rsid w:val="00EF6CE6"/>
    <w:rsid w:val="00EF6FD9"/>
    <w:rsid w:val="00EF70A9"/>
    <w:rsid w:val="00EF788D"/>
    <w:rsid w:val="00F0022C"/>
    <w:rsid w:val="00F00308"/>
    <w:rsid w:val="00F00FAD"/>
    <w:rsid w:val="00F01440"/>
    <w:rsid w:val="00F01A98"/>
    <w:rsid w:val="00F023AD"/>
    <w:rsid w:val="00F048E3"/>
    <w:rsid w:val="00F049F1"/>
    <w:rsid w:val="00F06F8B"/>
    <w:rsid w:val="00F071FA"/>
    <w:rsid w:val="00F074F1"/>
    <w:rsid w:val="00F0789E"/>
    <w:rsid w:val="00F102FC"/>
    <w:rsid w:val="00F1043D"/>
    <w:rsid w:val="00F109D4"/>
    <w:rsid w:val="00F1191D"/>
    <w:rsid w:val="00F11F3F"/>
    <w:rsid w:val="00F12904"/>
    <w:rsid w:val="00F13665"/>
    <w:rsid w:val="00F13737"/>
    <w:rsid w:val="00F13DD5"/>
    <w:rsid w:val="00F142EB"/>
    <w:rsid w:val="00F1435D"/>
    <w:rsid w:val="00F145B1"/>
    <w:rsid w:val="00F14659"/>
    <w:rsid w:val="00F157D7"/>
    <w:rsid w:val="00F15D95"/>
    <w:rsid w:val="00F16552"/>
    <w:rsid w:val="00F16BD8"/>
    <w:rsid w:val="00F172EE"/>
    <w:rsid w:val="00F179F0"/>
    <w:rsid w:val="00F17D5C"/>
    <w:rsid w:val="00F20548"/>
    <w:rsid w:val="00F219FC"/>
    <w:rsid w:val="00F2217D"/>
    <w:rsid w:val="00F2288A"/>
    <w:rsid w:val="00F22B45"/>
    <w:rsid w:val="00F22CE7"/>
    <w:rsid w:val="00F23488"/>
    <w:rsid w:val="00F23A26"/>
    <w:rsid w:val="00F23E2C"/>
    <w:rsid w:val="00F24E08"/>
    <w:rsid w:val="00F27198"/>
    <w:rsid w:val="00F273B7"/>
    <w:rsid w:val="00F27A31"/>
    <w:rsid w:val="00F27E20"/>
    <w:rsid w:val="00F30676"/>
    <w:rsid w:val="00F307FC"/>
    <w:rsid w:val="00F30913"/>
    <w:rsid w:val="00F31188"/>
    <w:rsid w:val="00F314A6"/>
    <w:rsid w:val="00F31F5C"/>
    <w:rsid w:val="00F32541"/>
    <w:rsid w:val="00F32881"/>
    <w:rsid w:val="00F3398B"/>
    <w:rsid w:val="00F3510C"/>
    <w:rsid w:val="00F35D90"/>
    <w:rsid w:val="00F36F49"/>
    <w:rsid w:val="00F37533"/>
    <w:rsid w:val="00F379CB"/>
    <w:rsid w:val="00F40541"/>
    <w:rsid w:val="00F4235B"/>
    <w:rsid w:val="00F43116"/>
    <w:rsid w:val="00F4326D"/>
    <w:rsid w:val="00F43F72"/>
    <w:rsid w:val="00F4437D"/>
    <w:rsid w:val="00F44E2A"/>
    <w:rsid w:val="00F460F8"/>
    <w:rsid w:val="00F466EA"/>
    <w:rsid w:val="00F4688C"/>
    <w:rsid w:val="00F47588"/>
    <w:rsid w:val="00F4782D"/>
    <w:rsid w:val="00F5007C"/>
    <w:rsid w:val="00F50283"/>
    <w:rsid w:val="00F50CFC"/>
    <w:rsid w:val="00F51E49"/>
    <w:rsid w:val="00F52306"/>
    <w:rsid w:val="00F523C2"/>
    <w:rsid w:val="00F52F83"/>
    <w:rsid w:val="00F530A9"/>
    <w:rsid w:val="00F53A7B"/>
    <w:rsid w:val="00F53AA0"/>
    <w:rsid w:val="00F53E9C"/>
    <w:rsid w:val="00F54ADF"/>
    <w:rsid w:val="00F55801"/>
    <w:rsid w:val="00F55AF4"/>
    <w:rsid w:val="00F5693D"/>
    <w:rsid w:val="00F56AC6"/>
    <w:rsid w:val="00F56CA8"/>
    <w:rsid w:val="00F57766"/>
    <w:rsid w:val="00F57C67"/>
    <w:rsid w:val="00F60511"/>
    <w:rsid w:val="00F60BE8"/>
    <w:rsid w:val="00F60F57"/>
    <w:rsid w:val="00F618D7"/>
    <w:rsid w:val="00F63D8B"/>
    <w:rsid w:val="00F6442E"/>
    <w:rsid w:val="00F655A1"/>
    <w:rsid w:val="00F6564D"/>
    <w:rsid w:val="00F65B71"/>
    <w:rsid w:val="00F65DDA"/>
    <w:rsid w:val="00F66B7F"/>
    <w:rsid w:val="00F67B8A"/>
    <w:rsid w:val="00F70817"/>
    <w:rsid w:val="00F72266"/>
    <w:rsid w:val="00F729F0"/>
    <w:rsid w:val="00F72B9A"/>
    <w:rsid w:val="00F72BD1"/>
    <w:rsid w:val="00F72D23"/>
    <w:rsid w:val="00F73189"/>
    <w:rsid w:val="00F73256"/>
    <w:rsid w:val="00F73775"/>
    <w:rsid w:val="00F7416C"/>
    <w:rsid w:val="00F74B4E"/>
    <w:rsid w:val="00F7540F"/>
    <w:rsid w:val="00F75C8D"/>
    <w:rsid w:val="00F7691E"/>
    <w:rsid w:val="00F76B89"/>
    <w:rsid w:val="00F76FE3"/>
    <w:rsid w:val="00F77279"/>
    <w:rsid w:val="00F77613"/>
    <w:rsid w:val="00F77838"/>
    <w:rsid w:val="00F77AE9"/>
    <w:rsid w:val="00F8047B"/>
    <w:rsid w:val="00F814CC"/>
    <w:rsid w:val="00F81A3B"/>
    <w:rsid w:val="00F821FD"/>
    <w:rsid w:val="00F82483"/>
    <w:rsid w:val="00F8268F"/>
    <w:rsid w:val="00F83F19"/>
    <w:rsid w:val="00F845B0"/>
    <w:rsid w:val="00F848BE"/>
    <w:rsid w:val="00F851F7"/>
    <w:rsid w:val="00F86114"/>
    <w:rsid w:val="00F8747F"/>
    <w:rsid w:val="00F87EF7"/>
    <w:rsid w:val="00F87FAC"/>
    <w:rsid w:val="00F90758"/>
    <w:rsid w:val="00F91119"/>
    <w:rsid w:val="00F92E12"/>
    <w:rsid w:val="00F939C0"/>
    <w:rsid w:val="00F94065"/>
    <w:rsid w:val="00F96459"/>
    <w:rsid w:val="00F96567"/>
    <w:rsid w:val="00F96D3E"/>
    <w:rsid w:val="00F96D53"/>
    <w:rsid w:val="00F97EE3"/>
    <w:rsid w:val="00FA0118"/>
    <w:rsid w:val="00FA0E44"/>
    <w:rsid w:val="00FA17EF"/>
    <w:rsid w:val="00FA1B0B"/>
    <w:rsid w:val="00FA227E"/>
    <w:rsid w:val="00FA2768"/>
    <w:rsid w:val="00FA2EC3"/>
    <w:rsid w:val="00FA3E63"/>
    <w:rsid w:val="00FA41A0"/>
    <w:rsid w:val="00FA621E"/>
    <w:rsid w:val="00FA656B"/>
    <w:rsid w:val="00FA716D"/>
    <w:rsid w:val="00FB0D31"/>
    <w:rsid w:val="00FB1C20"/>
    <w:rsid w:val="00FB1D80"/>
    <w:rsid w:val="00FB292B"/>
    <w:rsid w:val="00FB3136"/>
    <w:rsid w:val="00FB34DC"/>
    <w:rsid w:val="00FB3C81"/>
    <w:rsid w:val="00FB52CB"/>
    <w:rsid w:val="00FB53D6"/>
    <w:rsid w:val="00FB5837"/>
    <w:rsid w:val="00FB5982"/>
    <w:rsid w:val="00FB66E9"/>
    <w:rsid w:val="00FB79E9"/>
    <w:rsid w:val="00FC09AD"/>
    <w:rsid w:val="00FC2603"/>
    <w:rsid w:val="00FC2F8C"/>
    <w:rsid w:val="00FC31B3"/>
    <w:rsid w:val="00FC3871"/>
    <w:rsid w:val="00FC4AB8"/>
    <w:rsid w:val="00FC7509"/>
    <w:rsid w:val="00FD06E1"/>
    <w:rsid w:val="00FD0E6F"/>
    <w:rsid w:val="00FD0FA6"/>
    <w:rsid w:val="00FD1828"/>
    <w:rsid w:val="00FD2DBC"/>
    <w:rsid w:val="00FD3143"/>
    <w:rsid w:val="00FD331D"/>
    <w:rsid w:val="00FD3C4D"/>
    <w:rsid w:val="00FD5644"/>
    <w:rsid w:val="00FD60A7"/>
    <w:rsid w:val="00FD6687"/>
    <w:rsid w:val="00FD6743"/>
    <w:rsid w:val="00FD70D0"/>
    <w:rsid w:val="00FD76B1"/>
    <w:rsid w:val="00FD7C13"/>
    <w:rsid w:val="00FE0153"/>
    <w:rsid w:val="00FE0D28"/>
    <w:rsid w:val="00FE1226"/>
    <w:rsid w:val="00FE17D1"/>
    <w:rsid w:val="00FE1DF4"/>
    <w:rsid w:val="00FE2AAB"/>
    <w:rsid w:val="00FE45BF"/>
    <w:rsid w:val="00FE5A81"/>
    <w:rsid w:val="00FE5AFF"/>
    <w:rsid w:val="00FE6EB7"/>
    <w:rsid w:val="00FF0AA8"/>
    <w:rsid w:val="00FF1C12"/>
    <w:rsid w:val="00FF1D1D"/>
    <w:rsid w:val="00FF2E4C"/>
    <w:rsid w:val="00FF39B9"/>
    <w:rsid w:val="00FF4177"/>
    <w:rsid w:val="00FF430B"/>
    <w:rsid w:val="00FF5E86"/>
    <w:rsid w:val="00FF5FAC"/>
    <w:rsid w:val="00FF7211"/>
    <w:rsid w:val="00FF7252"/>
    <w:rsid w:val="00FF7307"/>
    <w:rsid w:val="00FF74B5"/>
    <w:rsid w:val="00FF79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CCD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2" w:locked="1" w:uiPriority="0"/>
    <w:lsdException w:name="index 3" w:locked="1" w:uiPriority="0"/>
    <w:lsdException w:name="index 4" w:locked="1" w:uiPriority="0"/>
    <w:lsdException w:name="index 5" w:locked="1" w:uiPriority="0"/>
    <w:lsdException w:name="index 6"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List Number 2" w:locked="1" w:uiPriority="0"/>
    <w:lsdException w:name="List Number 5" w:locked="1" w:uiPriority="0"/>
    <w:lsdException w:name="Title" w:locked="1" w:semiHidden="0" w:uiPriority="0" w:unhideWhenUsed="0" w:qFormat="1"/>
    <w:lsdException w:name="Default Paragraph Font" w:locked="1" w:uiPriority="0"/>
    <w:lsdException w:name="Subtitle" w:locked="1" w:semiHidden="0" w:uiPriority="0" w:unhideWhenUsed="0" w:qFormat="1"/>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03D"/>
    <w:pPr>
      <w:spacing w:after="160" w:line="259" w:lineRule="auto"/>
    </w:pPr>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C4786"/>
    <w:pPr>
      <w:spacing w:after="0" w:line="240" w:lineRule="auto"/>
    </w:pPr>
    <w:rPr>
      <w:sz w:val="18"/>
      <w:szCs w:val="18"/>
    </w:rPr>
  </w:style>
  <w:style w:type="character" w:customStyle="1" w:styleId="BalloonTextChar">
    <w:name w:val="Balloon Text Char"/>
    <w:basedOn w:val="DefaultParagraphFont"/>
    <w:uiPriority w:val="99"/>
    <w:semiHidden/>
    <w:rsid w:val="009750BF"/>
    <w:rPr>
      <w:rFonts w:ascii="Lucida Grande" w:hAnsi="Lucida Grande" w:cs="Times New Roman"/>
      <w:sz w:val="18"/>
      <w:szCs w:val="18"/>
    </w:rPr>
  </w:style>
  <w:style w:type="character" w:customStyle="1" w:styleId="BalloonTextChar2">
    <w:name w:val="Balloon Text Char2"/>
    <w:basedOn w:val="DefaultParagraphFont"/>
    <w:uiPriority w:val="99"/>
    <w:semiHidden/>
    <w:rsid w:val="009750BF"/>
    <w:rPr>
      <w:rFonts w:ascii="Lucida Grande" w:hAnsi="Lucida Grande" w:cs="Times New Roman"/>
      <w:sz w:val="18"/>
      <w:szCs w:val="18"/>
    </w:rPr>
  </w:style>
  <w:style w:type="paragraph" w:styleId="Header">
    <w:name w:val="header"/>
    <w:basedOn w:val="Normal"/>
    <w:link w:val="HeaderChar"/>
    <w:uiPriority w:val="99"/>
    <w:rsid w:val="00593A30"/>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93A30"/>
    <w:rPr>
      <w:rFonts w:cs="Times New Roman"/>
    </w:rPr>
  </w:style>
  <w:style w:type="paragraph" w:styleId="Footer">
    <w:name w:val="footer"/>
    <w:basedOn w:val="Normal"/>
    <w:link w:val="FooterChar"/>
    <w:uiPriority w:val="99"/>
    <w:rsid w:val="00593A3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93A30"/>
    <w:rPr>
      <w:rFonts w:cs="Times New Roman"/>
    </w:rPr>
  </w:style>
  <w:style w:type="character" w:customStyle="1" w:styleId="BalloonTextChar1">
    <w:name w:val="Balloon Text Char1"/>
    <w:basedOn w:val="DefaultParagraphFont"/>
    <w:link w:val="BalloonText"/>
    <w:uiPriority w:val="99"/>
    <w:semiHidden/>
    <w:locked/>
    <w:rsid w:val="00DC4786"/>
    <w:rPr>
      <w:rFonts w:ascii="Calibri" w:hAnsi="Calibri" w:cs="Times New Roman"/>
      <w:sz w:val="18"/>
      <w:szCs w:val="18"/>
    </w:rPr>
  </w:style>
  <w:style w:type="paragraph" w:styleId="ListParagraph">
    <w:name w:val="List Paragraph"/>
    <w:basedOn w:val="Normal"/>
    <w:uiPriority w:val="99"/>
    <w:qFormat/>
    <w:rsid w:val="0079497E"/>
    <w:pPr>
      <w:ind w:left="720"/>
      <w:contextualSpacing/>
    </w:pPr>
  </w:style>
  <w:style w:type="character" w:styleId="CommentReference">
    <w:name w:val="annotation reference"/>
    <w:basedOn w:val="DefaultParagraphFont"/>
    <w:uiPriority w:val="99"/>
    <w:semiHidden/>
    <w:rsid w:val="0062009E"/>
    <w:rPr>
      <w:rFonts w:cs="Times New Roman"/>
      <w:sz w:val="16"/>
      <w:szCs w:val="16"/>
    </w:rPr>
  </w:style>
  <w:style w:type="paragraph" w:styleId="CommentText">
    <w:name w:val="annotation text"/>
    <w:basedOn w:val="Normal"/>
    <w:link w:val="CommentTextChar"/>
    <w:uiPriority w:val="99"/>
    <w:semiHidden/>
    <w:rsid w:val="0062009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2009E"/>
    <w:rPr>
      <w:rFonts w:cs="Times New Roman"/>
      <w:sz w:val="20"/>
      <w:szCs w:val="20"/>
    </w:rPr>
  </w:style>
  <w:style w:type="paragraph" w:styleId="CommentSubject">
    <w:name w:val="annotation subject"/>
    <w:basedOn w:val="CommentText"/>
    <w:next w:val="CommentText"/>
    <w:link w:val="CommentSubjectChar"/>
    <w:uiPriority w:val="99"/>
    <w:semiHidden/>
    <w:rsid w:val="0062009E"/>
    <w:rPr>
      <w:b/>
      <w:bCs/>
    </w:rPr>
  </w:style>
  <w:style w:type="character" w:customStyle="1" w:styleId="CommentSubjectChar">
    <w:name w:val="Comment Subject Char"/>
    <w:basedOn w:val="CommentTextChar"/>
    <w:link w:val="CommentSubject"/>
    <w:uiPriority w:val="99"/>
    <w:semiHidden/>
    <w:locked/>
    <w:rsid w:val="0062009E"/>
    <w:rPr>
      <w:rFonts w:cs="Times New Roman"/>
      <w:b/>
      <w:bCs/>
      <w:sz w:val="20"/>
      <w:szCs w:val="20"/>
    </w:rPr>
  </w:style>
  <w:style w:type="paragraph" w:styleId="Revision">
    <w:name w:val="Revision"/>
    <w:hidden/>
    <w:uiPriority w:val="99"/>
    <w:semiHidden/>
    <w:rsid w:val="00546B5D"/>
    <w:rPr>
      <w:lang w:val="en-GB" w:eastAsia="en-US"/>
    </w:rPr>
  </w:style>
  <w:style w:type="character" w:styleId="Hyperlink">
    <w:name w:val="Hyperlink"/>
    <w:basedOn w:val="DefaultParagraphFont"/>
    <w:uiPriority w:val="99"/>
    <w:rsid w:val="00120D45"/>
    <w:rPr>
      <w:rFonts w:cs="Times New Roman"/>
      <w:color w:val="0563C1"/>
      <w:u w:val="single"/>
    </w:rPr>
  </w:style>
  <w:style w:type="character" w:styleId="FollowedHyperlink">
    <w:name w:val="FollowedHyperlink"/>
    <w:basedOn w:val="DefaultParagraphFont"/>
    <w:uiPriority w:val="99"/>
    <w:locked/>
    <w:rsid w:val="00A8337C"/>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2" w:locked="1" w:uiPriority="0"/>
    <w:lsdException w:name="index 3" w:locked="1" w:uiPriority="0"/>
    <w:lsdException w:name="index 4" w:locked="1" w:uiPriority="0"/>
    <w:lsdException w:name="index 5" w:locked="1" w:uiPriority="0"/>
    <w:lsdException w:name="index 6"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List Number 2" w:locked="1" w:uiPriority="0"/>
    <w:lsdException w:name="List Number 5" w:locked="1" w:uiPriority="0"/>
    <w:lsdException w:name="Title" w:locked="1" w:semiHidden="0" w:uiPriority="0" w:unhideWhenUsed="0" w:qFormat="1"/>
    <w:lsdException w:name="Default Paragraph Font" w:locked="1" w:uiPriority="0"/>
    <w:lsdException w:name="Subtitle" w:locked="1" w:semiHidden="0" w:uiPriority="0" w:unhideWhenUsed="0" w:qFormat="1"/>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03D"/>
    <w:pPr>
      <w:spacing w:after="160" w:line="259" w:lineRule="auto"/>
    </w:pPr>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C4786"/>
    <w:pPr>
      <w:spacing w:after="0" w:line="240" w:lineRule="auto"/>
    </w:pPr>
    <w:rPr>
      <w:sz w:val="18"/>
      <w:szCs w:val="18"/>
    </w:rPr>
  </w:style>
  <w:style w:type="character" w:customStyle="1" w:styleId="BalloonTextChar">
    <w:name w:val="Balloon Text Char"/>
    <w:basedOn w:val="DefaultParagraphFont"/>
    <w:uiPriority w:val="99"/>
    <w:semiHidden/>
    <w:rsid w:val="009750BF"/>
    <w:rPr>
      <w:rFonts w:ascii="Lucida Grande" w:hAnsi="Lucida Grande" w:cs="Times New Roman"/>
      <w:sz w:val="18"/>
      <w:szCs w:val="18"/>
    </w:rPr>
  </w:style>
  <w:style w:type="character" w:customStyle="1" w:styleId="BalloonTextChar2">
    <w:name w:val="Balloon Text Char2"/>
    <w:basedOn w:val="DefaultParagraphFont"/>
    <w:uiPriority w:val="99"/>
    <w:semiHidden/>
    <w:rsid w:val="009750BF"/>
    <w:rPr>
      <w:rFonts w:ascii="Lucida Grande" w:hAnsi="Lucida Grande" w:cs="Times New Roman"/>
      <w:sz w:val="18"/>
      <w:szCs w:val="18"/>
    </w:rPr>
  </w:style>
  <w:style w:type="paragraph" w:styleId="Header">
    <w:name w:val="header"/>
    <w:basedOn w:val="Normal"/>
    <w:link w:val="HeaderChar"/>
    <w:uiPriority w:val="99"/>
    <w:rsid w:val="00593A30"/>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93A30"/>
    <w:rPr>
      <w:rFonts w:cs="Times New Roman"/>
    </w:rPr>
  </w:style>
  <w:style w:type="paragraph" w:styleId="Footer">
    <w:name w:val="footer"/>
    <w:basedOn w:val="Normal"/>
    <w:link w:val="FooterChar"/>
    <w:uiPriority w:val="99"/>
    <w:rsid w:val="00593A3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93A30"/>
    <w:rPr>
      <w:rFonts w:cs="Times New Roman"/>
    </w:rPr>
  </w:style>
  <w:style w:type="character" w:customStyle="1" w:styleId="BalloonTextChar1">
    <w:name w:val="Balloon Text Char1"/>
    <w:basedOn w:val="DefaultParagraphFont"/>
    <w:link w:val="BalloonText"/>
    <w:uiPriority w:val="99"/>
    <w:semiHidden/>
    <w:locked/>
    <w:rsid w:val="00DC4786"/>
    <w:rPr>
      <w:rFonts w:ascii="Calibri" w:hAnsi="Calibri" w:cs="Times New Roman"/>
      <w:sz w:val="18"/>
      <w:szCs w:val="18"/>
    </w:rPr>
  </w:style>
  <w:style w:type="paragraph" w:styleId="ListParagraph">
    <w:name w:val="List Paragraph"/>
    <w:basedOn w:val="Normal"/>
    <w:uiPriority w:val="99"/>
    <w:qFormat/>
    <w:rsid w:val="0079497E"/>
    <w:pPr>
      <w:ind w:left="720"/>
      <w:contextualSpacing/>
    </w:pPr>
  </w:style>
  <w:style w:type="character" w:styleId="CommentReference">
    <w:name w:val="annotation reference"/>
    <w:basedOn w:val="DefaultParagraphFont"/>
    <w:uiPriority w:val="99"/>
    <w:semiHidden/>
    <w:rsid w:val="0062009E"/>
    <w:rPr>
      <w:rFonts w:cs="Times New Roman"/>
      <w:sz w:val="16"/>
      <w:szCs w:val="16"/>
    </w:rPr>
  </w:style>
  <w:style w:type="paragraph" w:styleId="CommentText">
    <w:name w:val="annotation text"/>
    <w:basedOn w:val="Normal"/>
    <w:link w:val="CommentTextChar"/>
    <w:uiPriority w:val="99"/>
    <w:semiHidden/>
    <w:rsid w:val="0062009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2009E"/>
    <w:rPr>
      <w:rFonts w:cs="Times New Roman"/>
      <w:sz w:val="20"/>
      <w:szCs w:val="20"/>
    </w:rPr>
  </w:style>
  <w:style w:type="paragraph" w:styleId="CommentSubject">
    <w:name w:val="annotation subject"/>
    <w:basedOn w:val="CommentText"/>
    <w:next w:val="CommentText"/>
    <w:link w:val="CommentSubjectChar"/>
    <w:uiPriority w:val="99"/>
    <w:semiHidden/>
    <w:rsid w:val="0062009E"/>
    <w:rPr>
      <w:b/>
      <w:bCs/>
    </w:rPr>
  </w:style>
  <w:style w:type="character" w:customStyle="1" w:styleId="CommentSubjectChar">
    <w:name w:val="Comment Subject Char"/>
    <w:basedOn w:val="CommentTextChar"/>
    <w:link w:val="CommentSubject"/>
    <w:uiPriority w:val="99"/>
    <w:semiHidden/>
    <w:locked/>
    <w:rsid w:val="0062009E"/>
    <w:rPr>
      <w:rFonts w:cs="Times New Roman"/>
      <w:b/>
      <w:bCs/>
      <w:sz w:val="20"/>
      <w:szCs w:val="20"/>
    </w:rPr>
  </w:style>
  <w:style w:type="paragraph" w:styleId="Revision">
    <w:name w:val="Revision"/>
    <w:hidden/>
    <w:uiPriority w:val="99"/>
    <w:semiHidden/>
    <w:rsid w:val="00546B5D"/>
    <w:rPr>
      <w:lang w:val="en-GB" w:eastAsia="en-US"/>
    </w:rPr>
  </w:style>
  <w:style w:type="character" w:styleId="Hyperlink">
    <w:name w:val="Hyperlink"/>
    <w:basedOn w:val="DefaultParagraphFont"/>
    <w:uiPriority w:val="99"/>
    <w:rsid w:val="00120D45"/>
    <w:rPr>
      <w:rFonts w:cs="Times New Roman"/>
      <w:color w:val="0563C1"/>
      <w:u w:val="single"/>
    </w:rPr>
  </w:style>
  <w:style w:type="character" w:styleId="FollowedHyperlink">
    <w:name w:val="FollowedHyperlink"/>
    <w:basedOn w:val="DefaultParagraphFont"/>
    <w:uiPriority w:val="99"/>
    <w:locked/>
    <w:rsid w:val="00A8337C"/>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bc.co.uk/news/business-21007699" TargetMode="External"/><Relationship Id="rId3" Type="http://schemas.openxmlformats.org/officeDocument/2006/relationships/settings" Target="settings.xml"/><Relationship Id="rId7" Type="http://schemas.openxmlformats.org/officeDocument/2006/relationships/hyperlink" Target="http://www.eyewitnesstohistory.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arxists.org/archive/marx/works/1844/manuscripts/labour.ht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5ADCEC6E</Template>
  <TotalTime>2</TotalTime>
  <Pages>18</Pages>
  <Words>6771</Words>
  <Characters>36798</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Marx, Fashion and Capitalism</vt:lpstr>
    </vt:vector>
  </TitlesOfParts>
  <Company>University of the Arts London</Company>
  <LinksUpToDate>false</LinksUpToDate>
  <CharactersWithSpaces>43483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Marx, Fashion and Capitalism</dc:title>
  <dc:creator>Tony Sullivan</dc:creator>
  <cp:lastModifiedBy>Alexandra Kohn</cp:lastModifiedBy>
  <cp:revision>2</cp:revision>
  <cp:lastPrinted>2014-06-03T19:07:00Z</cp:lastPrinted>
  <dcterms:created xsi:type="dcterms:W3CDTF">2014-06-17T13:12:00Z</dcterms:created>
  <dcterms:modified xsi:type="dcterms:W3CDTF">2014-06-17T13:12:00Z</dcterms:modified>
</cp:coreProperties>
</file>